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3" w:rsidRDefault="00085663" w:rsidP="00085663">
      <w:pPr>
        <w:shd w:val="clear" w:color="auto" w:fill="FFFFFF"/>
        <w:suppressAutoHyphens/>
        <w:autoSpaceDE w:val="0"/>
        <w:jc w:val="right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ПРОЕКТ</w:t>
      </w:r>
    </w:p>
    <w:p w:rsidR="00085663" w:rsidRDefault="00085663" w:rsidP="00085663">
      <w:pPr>
        <w:shd w:val="clear" w:color="auto" w:fill="FFFFFF"/>
        <w:suppressAutoHyphens/>
        <w:autoSpaceDE w:val="0"/>
        <w:jc w:val="right"/>
        <w:rPr>
          <w:b/>
          <w:color w:val="000000"/>
          <w:sz w:val="28"/>
          <w:szCs w:val="28"/>
          <w:lang w:eastAsia="ar-SA"/>
        </w:rPr>
      </w:pPr>
    </w:p>
    <w:p w:rsidR="00085663" w:rsidRPr="00085663" w:rsidRDefault="00085663" w:rsidP="00085663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85663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085663" w:rsidRPr="00085663" w:rsidRDefault="00085663" w:rsidP="00085663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085663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085663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085663" w:rsidRPr="00085663" w:rsidRDefault="00085663" w:rsidP="00085663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085663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085663" w:rsidRPr="00085663" w:rsidRDefault="00085663" w:rsidP="00085663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085663" w:rsidRPr="00085663" w:rsidRDefault="00085663" w:rsidP="00085663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85663">
        <w:rPr>
          <w:b/>
          <w:color w:val="000000"/>
          <w:sz w:val="28"/>
          <w:szCs w:val="28"/>
          <w:lang w:eastAsia="ar-SA"/>
        </w:rPr>
        <w:t xml:space="preserve">от </w:t>
      </w:r>
      <w:r>
        <w:rPr>
          <w:b/>
          <w:color w:val="000000"/>
          <w:sz w:val="28"/>
          <w:szCs w:val="28"/>
          <w:lang w:eastAsia="ar-SA"/>
        </w:rPr>
        <w:t xml:space="preserve"> ____________</w:t>
      </w:r>
      <w:r w:rsidRPr="00085663">
        <w:rPr>
          <w:b/>
          <w:color w:val="000000"/>
          <w:sz w:val="28"/>
          <w:szCs w:val="28"/>
          <w:lang w:eastAsia="ar-SA"/>
        </w:rPr>
        <w:t xml:space="preserve"> 2022 года                                                                          № </w:t>
      </w:r>
      <w:r>
        <w:rPr>
          <w:b/>
          <w:color w:val="000000"/>
          <w:sz w:val="28"/>
          <w:szCs w:val="28"/>
          <w:lang w:eastAsia="ar-SA"/>
        </w:rPr>
        <w:t>___</w:t>
      </w:r>
      <w:r w:rsidRPr="00085663">
        <w:rPr>
          <w:b/>
          <w:color w:val="000000"/>
          <w:sz w:val="28"/>
          <w:szCs w:val="28"/>
          <w:lang w:eastAsia="ar-SA"/>
        </w:rPr>
        <w:t xml:space="preserve"> </w:t>
      </w:r>
    </w:p>
    <w:p w:rsidR="00085663" w:rsidRPr="00085663" w:rsidRDefault="00085663" w:rsidP="00085663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085663">
        <w:rPr>
          <w:color w:val="000000"/>
          <w:sz w:val="22"/>
          <w:szCs w:val="22"/>
          <w:lang w:eastAsia="ar-SA"/>
        </w:rPr>
        <w:t>с. Соколовское</w:t>
      </w:r>
    </w:p>
    <w:p w:rsidR="00085663" w:rsidRDefault="00085663" w:rsidP="004D4E77">
      <w:pPr>
        <w:jc w:val="center"/>
        <w:rPr>
          <w:b/>
          <w:sz w:val="28"/>
          <w:szCs w:val="28"/>
        </w:rPr>
      </w:pPr>
    </w:p>
    <w:p w:rsidR="00085663" w:rsidRDefault="00085663" w:rsidP="00085663">
      <w:pPr>
        <w:suppressAutoHyphens/>
        <w:autoSpaceDE w:val="0"/>
        <w:ind w:firstLine="709"/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085663">
        <w:rPr>
          <w:rFonts w:eastAsia="Arial"/>
          <w:b/>
          <w:color w:val="000000"/>
          <w:kern w:val="1"/>
          <w:sz w:val="28"/>
          <w:szCs w:val="28"/>
          <w:lang w:eastAsia="ar-SA"/>
        </w:rPr>
        <w:t xml:space="preserve">О порядке принятия решения о воссоздании утраченного объекта культурного наследия за счет средств бюджета </w:t>
      </w:r>
    </w:p>
    <w:p w:rsidR="00085663" w:rsidRDefault="00085663" w:rsidP="00085663">
      <w:pPr>
        <w:suppressAutoHyphens/>
        <w:autoSpaceDE w:val="0"/>
        <w:ind w:firstLine="709"/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085663">
        <w:rPr>
          <w:rFonts w:eastAsia="Arial"/>
          <w:b/>
          <w:color w:val="000000"/>
          <w:kern w:val="1"/>
          <w:sz w:val="28"/>
          <w:szCs w:val="28"/>
          <w:lang w:eastAsia="ar-SA"/>
        </w:rPr>
        <w:t xml:space="preserve">Соколовского сельского поселения </w:t>
      </w:r>
      <w:proofErr w:type="spellStart"/>
      <w:r w:rsidRPr="00085663">
        <w:rPr>
          <w:rFonts w:eastAsia="Arial"/>
          <w:b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Pr="00085663">
        <w:rPr>
          <w:rFonts w:eastAsia="Arial"/>
          <w:b/>
          <w:color w:val="000000"/>
          <w:kern w:val="1"/>
          <w:sz w:val="28"/>
          <w:szCs w:val="28"/>
          <w:lang w:eastAsia="ar-SA"/>
        </w:rPr>
        <w:t xml:space="preserve"> района</w:t>
      </w:r>
    </w:p>
    <w:p w:rsidR="00085663" w:rsidRDefault="00085663" w:rsidP="00085663">
      <w:pPr>
        <w:suppressAutoHyphens/>
        <w:autoSpaceDE w:val="0"/>
        <w:ind w:firstLine="709"/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</w:p>
    <w:p w:rsidR="00085663" w:rsidRPr="00085663" w:rsidRDefault="00085663" w:rsidP="00085663">
      <w:pPr>
        <w:suppressAutoHyphens/>
        <w:autoSpaceDE w:val="0"/>
        <w:ind w:firstLine="709"/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</w:p>
    <w:p w:rsidR="004D4E77" w:rsidRPr="00EC3733" w:rsidRDefault="004D4E77" w:rsidP="004D4E77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25 июня 2002 г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ода №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«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,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</w:t>
      </w:r>
      <w:r w:rsidR="0008566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Соколовского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B55579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района </w:t>
      </w:r>
      <w:proofErr w:type="gramStart"/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п</w:t>
      </w:r>
      <w:proofErr w:type="gramEnd"/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4D4E77" w:rsidRDefault="004D4E77" w:rsidP="004D4E7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>
        <w:rPr>
          <w:color w:val="000000"/>
          <w:kern w:val="1"/>
          <w:sz w:val="28"/>
          <w:szCs w:val="28"/>
          <w:lang w:eastAsia="ar-SA"/>
        </w:rPr>
        <w:t xml:space="preserve">порядок принятия решения 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о воссоздании утраченного объекта культурного наследия за счет средств бюджета </w:t>
      </w:r>
      <w:r w:rsidR="00085663">
        <w:rPr>
          <w:color w:val="000000"/>
          <w:kern w:val="1"/>
          <w:sz w:val="28"/>
          <w:szCs w:val="28"/>
          <w:lang w:eastAsia="ar-SA"/>
        </w:rPr>
        <w:t>Соколовского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225396">
        <w:rPr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Pr="007C027C">
        <w:rPr>
          <w:color w:val="000000"/>
          <w:kern w:val="1"/>
          <w:sz w:val="28"/>
          <w:szCs w:val="28"/>
          <w:lang w:eastAsia="ar-SA"/>
        </w:rPr>
        <w:t xml:space="preserve"> района </w:t>
      </w:r>
      <w:r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085663" w:rsidRPr="00085663" w:rsidRDefault="004A4B8F" w:rsidP="00085663">
      <w:pPr>
        <w:widowControl w:val="0"/>
        <w:ind w:firstLine="708"/>
        <w:jc w:val="both"/>
        <w:rPr>
          <w:sz w:val="28"/>
          <w:szCs w:val="28"/>
        </w:rPr>
      </w:pPr>
      <w:r w:rsidRPr="00AF0ECE">
        <w:rPr>
          <w:sz w:val="28"/>
          <w:szCs w:val="28"/>
        </w:rPr>
        <w:t xml:space="preserve">2. Главному специалисту администрации </w:t>
      </w:r>
      <w:r w:rsidR="00085663">
        <w:rPr>
          <w:sz w:val="28"/>
          <w:szCs w:val="28"/>
        </w:rPr>
        <w:t>Соколовского</w:t>
      </w:r>
      <w:r w:rsidRPr="00AF0ECE">
        <w:rPr>
          <w:sz w:val="28"/>
          <w:szCs w:val="28"/>
        </w:rPr>
        <w:t xml:space="preserve"> сельского поселения </w:t>
      </w:r>
      <w:proofErr w:type="spellStart"/>
      <w:r w:rsidRPr="00AF0ECE">
        <w:rPr>
          <w:sz w:val="28"/>
          <w:szCs w:val="28"/>
        </w:rPr>
        <w:t>Гулькевичского</w:t>
      </w:r>
      <w:proofErr w:type="spellEnd"/>
      <w:r w:rsidRPr="00AF0ECE">
        <w:rPr>
          <w:sz w:val="28"/>
          <w:szCs w:val="28"/>
        </w:rPr>
        <w:t xml:space="preserve"> района (</w:t>
      </w:r>
      <w:proofErr w:type="spellStart"/>
      <w:r w:rsidR="00085663">
        <w:rPr>
          <w:sz w:val="28"/>
          <w:szCs w:val="28"/>
        </w:rPr>
        <w:t>Петченко</w:t>
      </w:r>
      <w:proofErr w:type="spellEnd"/>
      <w:r w:rsidR="00085663">
        <w:rPr>
          <w:sz w:val="28"/>
          <w:szCs w:val="28"/>
        </w:rPr>
        <w:t xml:space="preserve"> М.Э.</w:t>
      </w:r>
      <w:r w:rsidRPr="00AF0ECE">
        <w:rPr>
          <w:sz w:val="28"/>
          <w:szCs w:val="28"/>
        </w:rPr>
        <w:t xml:space="preserve">) </w:t>
      </w:r>
      <w:r w:rsidR="00085663" w:rsidRPr="00085663">
        <w:rPr>
          <w:rFonts w:eastAsia="Calibri"/>
          <w:sz w:val="28"/>
          <w:szCs w:val="28"/>
          <w:lang w:eastAsia="en-US"/>
        </w:rPr>
        <w:t xml:space="preserve"> </w:t>
      </w:r>
      <w:r w:rsidR="00085663" w:rsidRPr="00085663">
        <w:rPr>
          <w:sz w:val="28"/>
          <w:szCs w:val="28"/>
          <w:lang w:eastAsia="zh-CN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085663" w:rsidRPr="00085663">
        <w:rPr>
          <w:sz w:val="28"/>
          <w:szCs w:val="28"/>
          <w:lang w:eastAsia="zh-CN"/>
        </w:rPr>
        <w:t>в</w:t>
      </w:r>
      <w:proofErr w:type="gramEnd"/>
      <w:r w:rsidR="00085663" w:rsidRPr="00085663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085663" w:rsidRPr="00085663">
        <w:rPr>
          <w:sz w:val="28"/>
          <w:szCs w:val="28"/>
          <w:lang w:eastAsia="zh-CN"/>
        </w:rPr>
        <w:t>хут</w:t>
      </w:r>
      <w:proofErr w:type="spellEnd"/>
      <w:r w:rsidR="00085663" w:rsidRPr="00085663">
        <w:rPr>
          <w:sz w:val="28"/>
          <w:szCs w:val="28"/>
          <w:lang w:eastAsia="zh-CN"/>
        </w:rPr>
        <w:t xml:space="preserve">. Алексеевский, </w:t>
      </w:r>
      <w:proofErr w:type="spellStart"/>
      <w:r w:rsidR="00085663" w:rsidRPr="00085663">
        <w:rPr>
          <w:sz w:val="28"/>
          <w:szCs w:val="28"/>
          <w:lang w:eastAsia="zh-CN"/>
        </w:rPr>
        <w:t>хут</w:t>
      </w:r>
      <w:proofErr w:type="spellEnd"/>
      <w:r w:rsidR="00085663" w:rsidRPr="00085663">
        <w:rPr>
          <w:sz w:val="28"/>
          <w:szCs w:val="28"/>
          <w:lang w:eastAsia="zh-CN"/>
        </w:rPr>
        <w:t xml:space="preserve">. Петровский, </w:t>
      </w:r>
      <w:proofErr w:type="spellStart"/>
      <w:r w:rsidR="00085663" w:rsidRPr="00085663">
        <w:rPr>
          <w:sz w:val="28"/>
          <w:szCs w:val="28"/>
          <w:lang w:eastAsia="zh-CN"/>
        </w:rPr>
        <w:t>хут</w:t>
      </w:r>
      <w:proofErr w:type="spellEnd"/>
      <w:r w:rsidR="00085663" w:rsidRPr="00085663">
        <w:rPr>
          <w:sz w:val="28"/>
          <w:szCs w:val="28"/>
          <w:lang w:eastAsia="zh-CN"/>
        </w:rPr>
        <w:t xml:space="preserve">. </w:t>
      </w:r>
      <w:proofErr w:type="spellStart"/>
      <w:r w:rsidR="00085663" w:rsidRPr="00085663">
        <w:rPr>
          <w:sz w:val="28"/>
          <w:szCs w:val="28"/>
          <w:lang w:eastAsia="zh-CN"/>
        </w:rPr>
        <w:t>Новопавловский</w:t>
      </w:r>
      <w:proofErr w:type="spellEnd"/>
      <w:r w:rsidR="00085663" w:rsidRPr="00085663">
        <w:rPr>
          <w:sz w:val="28"/>
          <w:szCs w:val="28"/>
          <w:lang w:eastAsia="zh-CN"/>
        </w:rPr>
        <w:t xml:space="preserve">, </w:t>
      </w:r>
      <w:proofErr w:type="spellStart"/>
      <w:r w:rsidR="00085663" w:rsidRPr="00085663">
        <w:rPr>
          <w:sz w:val="28"/>
          <w:szCs w:val="28"/>
          <w:lang w:eastAsia="zh-CN"/>
        </w:rPr>
        <w:t>хут</w:t>
      </w:r>
      <w:proofErr w:type="spellEnd"/>
      <w:r w:rsidR="00085663" w:rsidRPr="00085663">
        <w:rPr>
          <w:sz w:val="28"/>
          <w:szCs w:val="28"/>
          <w:lang w:eastAsia="zh-CN"/>
        </w:rPr>
        <w:t xml:space="preserve">. </w:t>
      </w:r>
      <w:proofErr w:type="spellStart"/>
      <w:r w:rsidR="00085663" w:rsidRPr="00085663">
        <w:rPr>
          <w:sz w:val="28"/>
          <w:szCs w:val="28"/>
          <w:lang w:eastAsia="zh-CN"/>
        </w:rPr>
        <w:t>Машевский</w:t>
      </w:r>
      <w:proofErr w:type="spellEnd"/>
      <w:r w:rsidR="00085663" w:rsidRPr="00085663">
        <w:rPr>
          <w:sz w:val="28"/>
          <w:szCs w:val="28"/>
          <w:lang w:eastAsia="zh-CN"/>
        </w:rPr>
        <w:t xml:space="preserve">. </w:t>
      </w:r>
      <w:proofErr w:type="gramStart"/>
      <w:r w:rsidR="00085663" w:rsidRPr="00085663">
        <w:rPr>
          <w:sz w:val="28"/>
          <w:szCs w:val="28"/>
          <w:lang w:eastAsia="zh-CN"/>
        </w:rPr>
        <w:t xml:space="preserve">Оригинал муниципального правового акта хранится в администрации Соколовского сельского поселения </w:t>
      </w:r>
      <w:proofErr w:type="spellStart"/>
      <w:r w:rsidR="00085663" w:rsidRPr="00085663">
        <w:rPr>
          <w:sz w:val="28"/>
          <w:szCs w:val="28"/>
          <w:lang w:eastAsia="zh-CN"/>
        </w:rPr>
        <w:t>Гулькевичского</w:t>
      </w:r>
      <w:proofErr w:type="spellEnd"/>
      <w:r w:rsidR="00085663" w:rsidRPr="00085663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платы, утвержденных постановлением главы Соколовского сельского поселения </w:t>
      </w:r>
      <w:proofErr w:type="spellStart"/>
      <w:r w:rsidR="00085663" w:rsidRPr="00085663">
        <w:rPr>
          <w:sz w:val="28"/>
          <w:szCs w:val="28"/>
          <w:lang w:eastAsia="zh-CN"/>
        </w:rPr>
        <w:t>Гулькевичского</w:t>
      </w:r>
      <w:proofErr w:type="spellEnd"/>
      <w:r w:rsidR="00085663" w:rsidRPr="00085663">
        <w:rPr>
          <w:sz w:val="28"/>
          <w:szCs w:val="28"/>
          <w:lang w:eastAsia="zh-CN"/>
        </w:rPr>
        <w:t xml:space="preserve"> района от 9 января 2007 года № 1а «Об утверждении Порядка опубликования (обнародовани</w:t>
      </w:r>
      <w:bookmarkStart w:id="0" w:name="_GoBack"/>
      <w:bookmarkEnd w:id="0"/>
      <w:r w:rsidR="00085663" w:rsidRPr="00085663">
        <w:rPr>
          <w:sz w:val="28"/>
          <w:szCs w:val="28"/>
          <w:lang w:eastAsia="zh-CN"/>
        </w:rPr>
        <w:t xml:space="preserve">я) муниципальных правовых актов Соколовского сельского поселения </w:t>
      </w:r>
      <w:proofErr w:type="spellStart"/>
      <w:r w:rsidR="00085663" w:rsidRPr="00085663">
        <w:rPr>
          <w:sz w:val="28"/>
          <w:szCs w:val="28"/>
          <w:lang w:eastAsia="zh-CN"/>
        </w:rPr>
        <w:t>Гулькевичского</w:t>
      </w:r>
      <w:proofErr w:type="spellEnd"/>
      <w:r w:rsidR="00085663" w:rsidRPr="00085663">
        <w:rPr>
          <w:sz w:val="28"/>
          <w:szCs w:val="28"/>
          <w:lang w:eastAsia="zh-CN"/>
        </w:rPr>
        <w:t xml:space="preserve"> района», и разместить на</w:t>
      </w:r>
      <w:proofErr w:type="gramEnd"/>
      <w:r w:rsidR="00085663" w:rsidRPr="00085663">
        <w:rPr>
          <w:sz w:val="28"/>
          <w:szCs w:val="28"/>
          <w:lang w:eastAsia="zh-CN"/>
        </w:rPr>
        <w:t xml:space="preserve"> официальном </w:t>
      </w:r>
      <w:proofErr w:type="gramStart"/>
      <w:r w:rsidR="00085663" w:rsidRPr="00085663">
        <w:rPr>
          <w:sz w:val="28"/>
          <w:szCs w:val="28"/>
          <w:lang w:eastAsia="zh-CN"/>
        </w:rPr>
        <w:t>сайте</w:t>
      </w:r>
      <w:proofErr w:type="gramEnd"/>
      <w:r w:rsidR="00085663" w:rsidRPr="00085663">
        <w:rPr>
          <w:sz w:val="28"/>
          <w:szCs w:val="28"/>
          <w:lang w:eastAsia="zh-CN"/>
        </w:rPr>
        <w:t xml:space="preserve"> Соколовского сельского поселения </w:t>
      </w:r>
      <w:proofErr w:type="spellStart"/>
      <w:r w:rsidR="00085663" w:rsidRPr="00085663">
        <w:rPr>
          <w:sz w:val="28"/>
          <w:szCs w:val="28"/>
          <w:lang w:eastAsia="zh-CN"/>
        </w:rPr>
        <w:t>Гулькевичского</w:t>
      </w:r>
      <w:proofErr w:type="spellEnd"/>
      <w:r w:rsidR="00085663" w:rsidRPr="00085663">
        <w:rPr>
          <w:sz w:val="28"/>
          <w:szCs w:val="28"/>
          <w:lang w:eastAsia="zh-CN"/>
        </w:rPr>
        <w:t xml:space="preserve"> района в </w:t>
      </w:r>
      <w:r w:rsidR="00085663" w:rsidRPr="00085663">
        <w:rPr>
          <w:spacing w:val="-2"/>
          <w:sz w:val="28"/>
          <w:szCs w:val="28"/>
          <w:lang w:eastAsia="zh-CN"/>
        </w:rPr>
        <w:t>информа</w:t>
      </w:r>
      <w:r w:rsidR="00085663" w:rsidRPr="00085663">
        <w:rPr>
          <w:sz w:val="28"/>
          <w:szCs w:val="28"/>
          <w:lang w:eastAsia="zh-CN"/>
        </w:rPr>
        <w:t>ционно-телекоммуникационной сети «Интернет».</w:t>
      </w:r>
      <w:r w:rsidR="00085663" w:rsidRPr="00085663">
        <w:rPr>
          <w:sz w:val="28"/>
          <w:szCs w:val="28"/>
        </w:rPr>
        <w:t xml:space="preserve"> </w:t>
      </w:r>
    </w:p>
    <w:p w:rsidR="00085663" w:rsidRPr="00085663" w:rsidRDefault="00085663" w:rsidP="0008566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63">
        <w:rPr>
          <w:sz w:val="28"/>
          <w:szCs w:val="28"/>
        </w:rPr>
        <w:t xml:space="preserve">3. </w:t>
      </w:r>
      <w:proofErr w:type="gramStart"/>
      <w:r w:rsidRPr="00085663">
        <w:rPr>
          <w:sz w:val="28"/>
          <w:szCs w:val="28"/>
        </w:rPr>
        <w:t>Контроль за</w:t>
      </w:r>
      <w:proofErr w:type="gramEnd"/>
      <w:r w:rsidRPr="0008566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главного специалиста администрации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М.Э. </w:t>
      </w:r>
      <w:proofErr w:type="spellStart"/>
      <w:r>
        <w:rPr>
          <w:sz w:val="28"/>
          <w:szCs w:val="28"/>
        </w:rPr>
        <w:t>Петченко</w:t>
      </w:r>
      <w:proofErr w:type="spellEnd"/>
      <w:r w:rsidRPr="00085663">
        <w:rPr>
          <w:sz w:val="28"/>
          <w:szCs w:val="28"/>
        </w:rPr>
        <w:t>.</w:t>
      </w:r>
    </w:p>
    <w:p w:rsidR="00AF0ECE" w:rsidRDefault="00085663" w:rsidP="0008566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085663">
        <w:rPr>
          <w:sz w:val="28"/>
          <w:szCs w:val="28"/>
        </w:rPr>
        <w:t>4. Решение вступает в силу после его официального обнародования</w:t>
      </w:r>
      <w:r>
        <w:rPr>
          <w:sz w:val="28"/>
          <w:szCs w:val="28"/>
        </w:rPr>
        <w:t xml:space="preserve">.   </w:t>
      </w:r>
    </w:p>
    <w:p w:rsidR="00AF0ECE" w:rsidRDefault="00AF0ECE" w:rsidP="00AF0ECE">
      <w:pPr>
        <w:widowControl w:val="0"/>
        <w:jc w:val="both"/>
        <w:rPr>
          <w:sz w:val="28"/>
          <w:szCs w:val="28"/>
        </w:rPr>
      </w:pPr>
    </w:p>
    <w:p w:rsidR="00311F7A" w:rsidRDefault="00311F7A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5396">
        <w:rPr>
          <w:sz w:val="28"/>
          <w:szCs w:val="28"/>
        </w:rPr>
        <w:t xml:space="preserve"> </w:t>
      </w:r>
      <w:r w:rsidR="00085663">
        <w:rPr>
          <w:sz w:val="28"/>
          <w:szCs w:val="28"/>
        </w:rPr>
        <w:t>Соколовского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D4E77" w:rsidRDefault="00225396" w:rsidP="004D4E7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 w:rsidR="004D4E77" w:rsidRPr="00E0038B">
        <w:rPr>
          <w:sz w:val="28"/>
          <w:szCs w:val="28"/>
        </w:rPr>
        <w:t xml:space="preserve"> района                                                                      </w:t>
      </w:r>
      <w:r w:rsidR="004D4E77">
        <w:rPr>
          <w:sz w:val="28"/>
          <w:szCs w:val="28"/>
        </w:rPr>
        <w:t xml:space="preserve">    </w:t>
      </w:r>
      <w:r w:rsidR="004D4E77" w:rsidRPr="00E0038B">
        <w:rPr>
          <w:sz w:val="28"/>
          <w:szCs w:val="28"/>
        </w:rPr>
        <w:t xml:space="preserve"> </w:t>
      </w:r>
      <w:r w:rsidR="00085663">
        <w:rPr>
          <w:sz w:val="28"/>
          <w:szCs w:val="28"/>
        </w:rPr>
        <w:t xml:space="preserve"> А.А. Бобров</w:t>
      </w:r>
    </w:p>
    <w:p w:rsidR="004D4E77" w:rsidRPr="00E0038B" w:rsidRDefault="004D4E77" w:rsidP="004D4E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D4E77" w:rsidRDefault="004D4E77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274E4" w:rsidRDefault="003274E4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4D4E77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4D4E77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3274E4" w:rsidRPr="0004062E" w:rsidRDefault="003274E4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4D4E77" w:rsidRPr="0004062E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4D4E77" w:rsidRPr="0004062E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4D4E77" w:rsidRPr="0004062E" w:rsidRDefault="00085663" w:rsidP="004D4E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Соколовского</w:t>
      </w:r>
      <w:r w:rsidR="00AE2DB8">
        <w:rPr>
          <w:rFonts w:eastAsia="TimesNewRomanPSMT"/>
          <w:sz w:val="28"/>
          <w:szCs w:val="28"/>
        </w:rPr>
        <w:t xml:space="preserve"> </w:t>
      </w:r>
      <w:r w:rsidR="004D4E77" w:rsidRPr="0004062E">
        <w:rPr>
          <w:rFonts w:eastAsia="TimesNewRomanPSMT"/>
          <w:sz w:val="28"/>
          <w:szCs w:val="28"/>
        </w:rPr>
        <w:t>сельского поселения</w:t>
      </w:r>
    </w:p>
    <w:p w:rsidR="004D4E77" w:rsidRPr="0004062E" w:rsidRDefault="00AE2DB8" w:rsidP="004D4E7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Гулькевичского</w:t>
      </w:r>
      <w:proofErr w:type="spellEnd"/>
      <w:r w:rsidR="004D4E77" w:rsidRPr="0004062E">
        <w:rPr>
          <w:rFonts w:eastAsia="TimesNewRomanPSMT"/>
          <w:sz w:val="28"/>
          <w:szCs w:val="28"/>
        </w:rPr>
        <w:t xml:space="preserve"> района</w:t>
      </w:r>
    </w:p>
    <w:p w:rsidR="004D4E77" w:rsidRPr="00820E7D" w:rsidRDefault="00DD2D49" w:rsidP="004D4E7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о</w:t>
      </w:r>
      <w:r w:rsidR="004D4E77" w:rsidRPr="00820E7D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>___________</w:t>
      </w:r>
      <w:r w:rsidR="004D4E77">
        <w:rPr>
          <w:rFonts w:eastAsia="TimesNewRomanPSMT"/>
          <w:sz w:val="28"/>
          <w:szCs w:val="28"/>
        </w:rPr>
        <w:t>года</w:t>
      </w:r>
      <w:proofErr w:type="spellEnd"/>
      <w:r w:rsidR="004D4E77">
        <w:rPr>
          <w:rFonts w:eastAsia="TimesNewRomanPSMT"/>
          <w:sz w:val="28"/>
          <w:szCs w:val="28"/>
        </w:rPr>
        <w:t xml:space="preserve">  </w:t>
      </w:r>
      <w:r w:rsidR="004D4E77" w:rsidRPr="00820E7D">
        <w:rPr>
          <w:rFonts w:eastAsia="TimesNewRomanPSMT"/>
          <w:sz w:val="28"/>
          <w:szCs w:val="28"/>
        </w:rPr>
        <w:t>№</w:t>
      </w:r>
      <w:r>
        <w:rPr>
          <w:rFonts w:eastAsia="TimesNewRomanPSMT"/>
          <w:sz w:val="28"/>
          <w:szCs w:val="28"/>
        </w:rPr>
        <w:t>___</w:t>
      </w:r>
      <w:r w:rsidR="004D4E77" w:rsidRPr="00820E7D">
        <w:rPr>
          <w:rFonts w:eastAsia="TimesNewRomanPSMT"/>
          <w:sz w:val="28"/>
          <w:szCs w:val="28"/>
        </w:rPr>
        <w:t xml:space="preserve"> </w:t>
      </w:r>
    </w:p>
    <w:p w:rsidR="004D4E77" w:rsidRDefault="004D4E77" w:rsidP="004D4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274E4" w:rsidRDefault="003274E4" w:rsidP="004D4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4E77" w:rsidRPr="00AE2DB8" w:rsidRDefault="004D4E77" w:rsidP="004D4E77">
      <w:pPr>
        <w:autoSpaceDE w:val="0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AF2E13" w:rsidRDefault="004D4E77" w:rsidP="004D4E77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4D4E77" w:rsidRPr="00AE2DB8" w:rsidRDefault="00AE2DB8" w:rsidP="004D4E77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="004D4E77"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</w:p>
    <w:p w:rsidR="004D4E77" w:rsidRPr="00AE2DB8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1.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Настоящ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ий П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орядок принятия решения о воссоздании утраченного объекта культурного наследия за счет средств бюджета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(далее -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)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разработан в соответствии с </w:t>
      </w:r>
      <w:r w:rsidRPr="00E453A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E453A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2. Воссоздание утраченного объекта культурного наследия за счет средств местного бюджета осуществляется в исключительных случаях, предусмотренным </w:t>
      </w:r>
      <w:r w:rsidRPr="00443C0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443C0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4D4E77" w:rsidRPr="006F4E93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</w:t>
      </w:r>
      <w:r w:rsidRPr="00F27A36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Инициаторами работ п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 воссоздани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ю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утраченного объекта культурного наследия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6.1. проект (эскиз проекта), ведомости объемов работ, сметный расчет, а также сведения об исполнителе, привлекаемом к проведению указанных работ;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6.2. письменное согласование органа местного самоуправления, уполномоченного в области сохранения, использования, популяризации и </w:t>
      </w:r>
    </w:p>
    <w:p w:rsidR="004D4E77" w:rsidRDefault="004D4E77" w:rsidP="004D4E77">
      <w:pPr>
        <w:autoSpaceDE w:val="0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государственной охраны объектов культурного наследия местного (муниципального) значения;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6.3.</w:t>
      </w:r>
      <w:r w:rsidR="00AF2E1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  <w:proofErr w:type="gramEnd"/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7. 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ого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от 25 июня 2002 г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proofErr w:type="gramEnd"/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8. 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- заключение) размещает на сайте администрации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указанные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в подпунктах 6.2., 6.3. пункта 6 настоящего Порядка.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в подпунктах 6.2., 6.3. пункта 6 настоящего Порядка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10. Администрация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течение 3 рабочих дней после получения результатов общественного обсуждения готовит и вносит на рассмотрение главе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проект решения о воссоздании утраченного объекта культурного наследия.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11. В случае отрицательного заключения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государственной историко-культурной экспертизы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 несоответствии проектной документации требованиям законодательства Российской Федерации, администрация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возвращает заявителю обращения и документы, указанные в пункте 6 настоящего Порядка.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="00DD2D49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3274E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принимается в форме постановления о воссоздании утраченного объекта культурного наследия. 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14. Финансирование работ по воссозданию утраченного объекта культурного наследия производится в пределах средств, предусмотренных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3274E4" w:rsidRDefault="003274E4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4E4" w:rsidRDefault="003274E4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D2D49">
        <w:rPr>
          <w:sz w:val="28"/>
          <w:szCs w:val="28"/>
        </w:rPr>
        <w:t>Соколовского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D4E77" w:rsidRDefault="000827BA" w:rsidP="004D4E77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 w:rsidR="004D4E77" w:rsidRPr="00E0038B">
        <w:rPr>
          <w:sz w:val="28"/>
          <w:szCs w:val="28"/>
        </w:rPr>
        <w:t xml:space="preserve"> района                                                                      </w:t>
      </w:r>
      <w:r w:rsidR="004D4E77">
        <w:rPr>
          <w:sz w:val="28"/>
          <w:szCs w:val="28"/>
        </w:rPr>
        <w:t xml:space="preserve">    </w:t>
      </w:r>
      <w:r w:rsidR="004D4E77" w:rsidRPr="00E0038B">
        <w:rPr>
          <w:sz w:val="28"/>
          <w:szCs w:val="28"/>
        </w:rPr>
        <w:t xml:space="preserve"> </w:t>
      </w:r>
      <w:r w:rsidR="00DD2D49">
        <w:rPr>
          <w:sz w:val="28"/>
          <w:szCs w:val="28"/>
        </w:rPr>
        <w:t xml:space="preserve"> А.А. Бобров</w:t>
      </w:r>
    </w:p>
    <w:p w:rsidR="004D4E77" w:rsidRPr="005C1AC0" w:rsidRDefault="004D4E77" w:rsidP="004D4E7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sectPr w:rsidR="004D4E77" w:rsidRPr="005C1AC0" w:rsidSect="005921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7"/>
    <w:rsid w:val="00032488"/>
    <w:rsid w:val="000827BA"/>
    <w:rsid w:val="00085663"/>
    <w:rsid w:val="00225396"/>
    <w:rsid w:val="002872D1"/>
    <w:rsid w:val="0029388A"/>
    <w:rsid w:val="003104F6"/>
    <w:rsid w:val="00311F7A"/>
    <w:rsid w:val="003274E4"/>
    <w:rsid w:val="0042003B"/>
    <w:rsid w:val="004A4B8F"/>
    <w:rsid w:val="004D4E77"/>
    <w:rsid w:val="004E55EC"/>
    <w:rsid w:val="00592172"/>
    <w:rsid w:val="00721774"/>
    <w:rsid w:val="00733F1B"/>
    <w:rsid w:val="0083693E"/>
    <w:rsid w:val="008C0410"/>
    <w:rsid w:val="008E2641"/>
    <w:rsid w:val="00903CCE"/>
    <w:rsid w:val="00AE2DB8"/>
    <w:rsid w:val="00AF0ECE"/>
    <w:rsid w:val="00AF2E13"/>
    <w:rsid w:val="00B10B5C"/>
    <w:rsid w:val="00B55579"/>
    <w:rsid w:val="00B70A38"/>
    <w:rsid w:val="00C02984"/>
    <w:rsid w:val="00C319A0"/>
    <w:rsid w:val="00C51998"/>
    <w:rsid w:val="00CD013E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2022-10-18T10:44:00Z</cp:lastPrinted>
  <dcterms:created xsi:type="dcterms:W3CDTF">2022-10-17T12:35:00Z</dcterms:created>
  <dcterms:modified xsi:type="dcterms:W3CDTF">2022-11-10T07:59:00Z</dcterms:modified>
</cp:coreProperties>
</file>