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88" w:tblpY="546"/>
        <w:tblW w:w="9648" w:type="dxa"/>
        <w:tblLook w:val="0000" w:firstRow="0" w:lastRow="0" w:firstColumn="0" w:lastColumn="0" w:noHBand="0" w:noVBand="0"/>
      </w:tblPr>
      <w:tblGrid>
        <w:gridCol w:w="8748"/>
        <w:gridCol w:w="405"/>
        <w:gridCol w:w="495"/>
      </w:tblGrid>
      <w:tr w:rsidR="0070495B" w:rsidRPr="0070495B" w:rsidTr="003D582A">
        <w:trPr>
          <w:trHeight w:val="1775"/>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sidRPr="0070495B">
              <w:rPr>
                <w:rFonts w:ascii="Times New Roman" w:eastAsia="Lucida Sans Unicode" w:hAnsi="Times New Roman" w:cs="Times New Roman"/>
                <w:kern w:val="1"/>
                <w:sz w:val="32"/>
                <w:szCs w:val="32"/>
                <w:lang w:eastAsia="ar-SA"/>
              </w:rPr>
              <w:t>СОВЕТ СОКОЛОВСКОГО СЕЛЬСКОГО ПОСЕЛЕНИЯ</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sidRPr="0070495B">
              <w:rPr>
                <w:rFonts w:ascii="Times New Roman" w:eastAsia="Lucida Sans Unicode" w:hAnsi="Times New Roman" w:cs="Times New Roman"/>
                <w:kern w:val="1"/>
                <w:sz w:val="32"/>
                <w:szCs w:val="32"/>
                <w:lang w:eastAsia="ar-SA"/>
              </w:rPr>
              <w:t>ГУЛЬКЕВИЧСКОГО РАЙОНА</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40"/>
                <w:szCs w:val="40"/>
                <w:lang w:eastAsia="ar-SA"/>
              </w:rPr>
            </w:pPr>
            <w:r w:rsidRPr="0070495B">
              <w:rPr>
                <w:rFonts w:ascii="Times New Roman" w:eastAsia="Lucida Sans Unicode" w:hAnsi="Times New Roman" w:cs="Times New Roman"/>
                <w:b/>
                <w:kern w:val="1"/>
                <w:sz w:val="40"/>
                <w:szCs w:val="40"/>
                <w:lang w:eastAsia="ar-SA"/>
              </w:rPr>
              <w:t>РЕШЕНИЕ</w:t>
            </w:r>
          </w:p>
        </w:tc>
      </w:tr>
      <w:tr w:rsidR="0070495B" w:rsidRPr="0070495B" w:rsidTr="003D582A">
        <w:trPr>
          <w:trHeight w:val="419"/>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Pr>
                <w:rFonts w:ascii="Times New Roman" w:eastAsia="Lucida Sans Unicode" w:hAnsi="Times New Roman" w:cs="Times New Roman"/>
                <w:b/>
                <w:kern w:val="1"/>
                <w:sz w:val="24"/>
                <w:szCs w:val="24"/>
                <w:lang w:eastAsia="ar-SA"/>
              </w:rPr>
              <w:t>__</w:t>
            </w:r>
            <w:r w:rsidRPr="0070495B">
              <w:rPr>
                <w:rFonts w:ascii="Times New Roman" w:eastAsia="Lucida Sans Unicode" w:hAnsi="Times New Roman" w:cs="Times New Roman"/>
                <w:b/>
                <w:kern w:val="1"/>
                <w:sz w:val="24"/>
                <w:szCs w:val="24"/>
                <w:lang w:eastAsia="ar-SA"/>
              </w:rPr>
              <w:t xml:space="preserve"> сессия</w:t>
            </w:r>
            <w:r w:rsidRPr="0070495B">
              <w:rPr>
                <w:rFonts w:ascii="Times New Roman" w:eastAsia="Lucida Sans Unicode" w:hAnsi="Times New Roman" w:cs="Times New Roman"/>
                <w:b/>
                <w:kern w:val="1"/>
                <w:sz w:val="24"/>
                <w:szCs w:val="24"/>
                <w:lang w:val="en-US" w:eastAsia="ar-SA"/>
              </w:rPr>
              <w:t xml:space="preserve"> </w:t>
            </w:r>
            <w:r>
              <w:rPr>
                <w:rFonts w:ascii="Times New Roman" w:eastAsia="Lucida Sans Unicode" w:hAnsi="Times New Roman" w:cs="Times New Roman"/>
                <w:b/>
                <w:kern w:val="1"/>
                <w:sz w:val="24"/>
                <w:szCs w:val="24"/>
                <w:lang w:val="en-US" w:eastAsia="ar-SA"/>
              </w:rPr>
              <w:t>IV</w:t>
            </w:r>
            <w:r w:rsidRPr="0070495B">
              <w:rPr>
                <w:rFonts w:ascii="Times New Roman" w:eastAsia="Lucida Sans Unicode" w:hAnsi="Times New Roman" w:cs="Times New Roman"/>
                <w:b/>
                <w:kern w:val="1"/>
                <w:sz w:val="24"/>
                <w:szCs w:val="24"/>
                <w:lang w:val="en-US" w:eastAsia="ar-SA"/>
              </w:rPr>
              <w:t xml:space="preserve"> </w:t>
            </w:r>
            <w:r w:rsidRPr="0070495B">
              <w:rPr>
                <w:rFonts w:ascii="Times New Roman" w:eastAsia="Lucida Sans Unicode" w:hAnsi="Times New Roman" w:cs="Times New Roman"/>
                <w:b/>
                <w:kern w:val="1"/>
                <w:sz w:val="24"/>
                <w:szCs w:val="24"/>
                <w:lang w:eastAsia="ar-SA"/>
              </w:rPr>
              <w:t>созыва</w:t>
            </w:r>
          </w:p>
        </w:tc>
      </w:tr>
      <w:tr w:rsidR="0070495B" w:rsidRPr="0070495B" w:rsidTr="003D582A">
        <w:trPr>
          <w:trHeight w:val="685"/>
        </w:trPr>
        <w:tc>
          <w:tcPr>
            <w:tcW w:w="8748" w:type="dxa"/>
            <w:vAlign w:val="bottom"/>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 xml:space="preserve">от </w:t>
            </w:r>
            <w:r>
              <w:rPr>
                <w:rFonts w:ascii="Times New Roman" w:eastAsia="Lucida Sans Unicode" w:hAnsi="Times New Roman" w:cs="Times New Roman"/>
                <w:b/>
                <w:kern w:val="1"/>
                <w:sz w:val="28"/>
                <w:szCs w:val="28"/>
                <w:lang w:eastAsia="ar-SA"/>
              </w:rPr>
              <w:t>__________</w:t>
            </w:r>
            <w:r w:rsidRPr="0070495B">
              <w:rPr>
                <w:rFonts w:ascii="Times New Roman" w:eastAsia="Lucida Sans Unicode" w:hAnsi="Times New Roman" w:cs="Times New Roman"/>
                <w:b/>
                <w:kern w:val="1"/>
                <w:sz w:val="28"/>
                <w:szCs w:val="28"/>
                <w:lang w:eastAsia="ar-SA"/>
              </w:rPr>
              <w:t xml:space="preserve"> 20 г.                              </w:t>
            </w:r>
            <w:r>
              <w:rPr>
                <w:rFonts w:ascii="Times New Roman" w:eastAsia="Lucida Sans Unicode" w:hAnsi="Times New Roman" w:cs="Times New Roman"/>
                <w:b/>
                <w:kern w:val="1"/>
                <w:sz w:val="28"/>
                <w:szCs w:val="28"/>
                <w:lang w:eastAsia="ar-SA"/>
              </w:rPr>
              <w:t xml:space="preserve">                </w:t>
            </w:r>
            <w:r w:rsidRPr="0070495B">
              <w:rPr>
                <w:rFonts w:ascii="Times New Roman" w:eastAsia="Lucida Sans Unicode" w:hAnsi="Times New Roman" w:cs="Times New Roman"/>
                <w:b/>
                <w:kern w:val="1"/>
                <w:sz w:val="28"/>
                <w:szCs w:val="28"/>
                <w:lang w:eastAsia="ar-SA"/>
              </w:rPr>
              <w:t xml:space="preserve">                             № </w:t>
            </w:r>
            <w:r>
              <w:rPr>
                <w:rFonts w:ascii="Times New Roman" w:eastAsia="Lucida Sans Unicode" w:hAnsi="Times New Roman" w:cs="Times New Roman"/>
                <w:b/>
                <w:kern w:val="1"/>
                <w:sz w:val="28"/>
                <w:szCs w:val="28"/>
                <w:lang w:eastAsia="ar-SA"/>
              </w:rPr>
              <w:t>_</w:t>
            </w:r>
          </w:p>
        </w:tc>
        <w:tc>
          <w:tcPr>
            <w:tcW w:w="40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tc>
        <w:tc>
          <w:tcPr>
            <w:tcW w:w="49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p>
        </w:tc>
      </w:tr>
      <w:tr w:rsidR="0070495B" w:rsidRPr="0070495B" w:rsidTr="003D582A">
        <w:trPr>
          <w:trHeight w:val="214"/>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r w:rsidRPr="0070495B">
              <w:rPr>
                <w:rFonts w:ascii="Times New Roman" w:eastAsia="Lucida Sans Unicode" w:hAnsi="Times New Roman" w:cs="Times New Roman"/>
                <w:b/>
                <w:kern w:val="1"/>
                <w:sz w:val="24"/>
                <w:szCs w:val="24"/>
                <w:lang w:eastAsia="ar-SA"/>
              </w:rPr>
              <w:t>с. Соколовское</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Об утверждении Правил благоустройства территории</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 xml:space="preserve">Соколовского сельского поселения </w:t>
            </w:r>
            <w:proofErr w:type="spellStart"/>
            <w:r w:rsidRPr="0070495B">
              <w:rPr>
                <w:rFonts w:ascii="Times New Roman" w:eastAsia="Lucida Sans Unicode" w:hAnsi="Times New Roman" w:cs="Times New Roman"/>
                <w:b/>
                <w:kern w:val="1"/>
                <w:sz w:val="28"/>
                <w:szCs w:val="28"/>
                <w:lang w:eastAsia="ar-SA"/>
              </w:rPr>
              <w:t>Гулькевичского</w:t>
            </w:r>
            <w:proofErr w:type="spellEnd"/>
            <w:r w:rsidRPr="0070495B">
              <w:rPr>
                <w:rFonts w:ascii="Times New Roman" w:eastAsia="Lucida Sans Unicode" w:hAnsi="Times New Roman" w:cs="Times New Roman"/>
                <w:b/>
                <w:kern w:val="1"/>
                <w:sz w:val="28"/>
                <w:szCs w:val="28"/>
                <w:lang w:eastAsia="ar-SA"/>
              </w:rPr>
              <w:t xml:space="preserve"> района</w:t>
            </w:r>
          </w:p>
        </w:tc>
      </w:tr>
    </w:tbl>
    <w:p w:rsidR="003D7046" w:rsidRPr="003D582A" w:rsidRDefault="003D582A" w:rsidP="003D582A">
      <w:pPr>
        <w:spacing w:after="0" w:line="240" w:lineRule="auto"/>
        <w:jc w:val="right"/>
        <w:rPr>
          <w:rFonts w:ascii="Times New Roman" w:eastAsia="Times New Roman" w:hAnsi="Times New Roman" w:cs="Times New Roman"/>
          <w:b/>
          <w:sz w:val="28"/>
          <w:szCs w:val="28"/>
        </w:rPr>
      </w:pPr>
      <w:r w:rsidRPr="003D582A">
        <w:rPr>
          <w:rFonts w:ascii="Times New Roman" w:eastAsia="Times New Roman" w:hAnsi="Times New Roman" w:cs="Times New Roman"/>
          <w:b/>
          <w:sz w:val="28"/>
          <w:szCs w:val="28"/>
        </w:rPr>
        <w:t>ПРОЕКТ</w:t>
      </w:r>
      <w:bookmarkStart w:id="0" w:name="_GoBack"/>
      <w:bookmarkEnd w:id="0"/>
    </w:p>
    <w:p w:rsidR="003D582A" w:rsidRPr="008C548B" w:rsidRDefault="003D582A" w:rsidP="003D7046">
      <w:pPr>
        <w:spacing w:after="0" w:line="240" w:lineRule="auto"/>
        <w:jc w:val="both"/>
        <w:rPr>
          <w:rFonts w:ascii="Times New Roman" w:eastAsia="Times New Roman" w:hAnsi="Times New Roman" w:cs="Times New Roman"/>
          <w:sz w:val="28"/>
          <w:szCs w:val="28"/>
        </w:rPr>
      </w:pPr>
    </w:p>
    <w:p w:rsidR="00481EF0" w:rsidRPr="008C548B" w:rsidRDefault="00481EF0"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В соответствии с федеральными законами от 6 октября 2003 г.                     </w:t>
      </w:r>
      <w:proofErr w:type="gramStart"/>
      <w:r w:rsidRPr="008C548B">
        <w:rPr>
          <w:rFonts w:ascii="Times New Roman" w:eastAsia="Times New Roman" w:hAnsi="Times New Roman" w:cs="Times New Roman"/>
          <w:sz w:val="28"/>
          <w:szCs w:val="28"/>
        </w:rPr>
        <w:t>№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407D9F">
        <w:rPr>
          <w:rFonts w:ascii="Times New Roman" w:eastAsia="Calibri" w:hAnsi="Times New Roman" w:cs="Times New Roman"/>
          <w:sz w:val="28"/>
          <w:szCs w:val="28"/>
        </w:rPr>
        <w:t>Соколовского сельского</w:t>
      </w:r>
      <w:r w:rsidRPr="008C548B">
        <w:rPr>
          <w:rFonts w:ascii="Times New Roman" w:eastAsia="Calibri" w:hAnsi="Times New Roman" w:cs="Times New Roman"/>
          <w:sz w:val="28"/>
          <w:szCs w:val="28"/>
        </w:rPr>
        <w:t xml:space="preserve"> поселения </w:t>
      </w:r>
      <w:proofErr w:type="spellStart"/>
      <w:r w:rsidRPr="008C548B">
        <w:rPr>
          <w:rFonts w:ascii="Times New Roman" w:eastAsia="Calibri" w:hAnsi="Times New Roman" w:cs="Times New Roman"/>
          <w:sz w:val="28"/>
          <w:szCs w:val="28"/>
        </w:rPr>
        <w:t>Гулькевичского</w:t>
      </w:r>
      <w:proofErr w:type="spellEnd"/>
      <w:r w:rsidRPr="008C548B">
        <w:rPr>
          <w:rFonts w:ascii="Times New Roman" w:eastAsia="Calibri" w:hAnsi="Times New Roman" w:cs="Times New Roman"/>
          <w:sz w:val="28"/>
          <w:szCs w:val="28"/>
        </w:rPr>
        <w:t xml:space="preserve"> района, с целью создания и поддержания надлежащего</w:t>
      </w:r>
      <w:proofErr w:type="gramEnd"/>
      <w:r w:rsidRPr="008C548B">
        <w:rPr>
          <w:rFonts w:ascii="Times New Roman" w:eastAsia="Calibri" w:hAnsi="Times New Roman" w:cs="Times New Roman"/>
          <w:sz w:val="28"/>
          <w:szCs w:val="28"/>
        </w:rPr>
        <w:t xml:space="preserve"> уровня благоустройства и санитарно-технического состояния на территории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Совет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 </w:t>
      </w:r>
      <w:proofErr w:type="gramStart"/>
      <w:r w:rsidRPr="008C548B">
        <w:rPr>
          <w:rFonts w:ascii="Times New Roman" w:eastAsia="Calibri" w:hAnsi="Times New Roman" w:cs="Times New Roman"/>
          <w:sz w:val="28"/>
          <w:szCs w:val="28"/>
        </w:rPr>
        <w:t>р</w:t>
      </w:r>
      <w:proofErr w:type="gramEnd"/>
      <w:r w:rsidRPr="008C548B">
        <w:rPr>
          <w:rFonts w:ascii="Times New Roman" w:eastAsia="Calibri" w:hAnsi="Times New Roman" w:cs="Times New Roman"/>
          <w:sz w:val="28"/>
          <w:szCs w:val="28"/>
        </w:rPr>
        <w:t xml:space="preserve">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1" w:name="sub_137"/>
      <w:bookmarkStart w:id="2" w:name="sub_3"/>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1"/>
    <w:p w:rsidR="003D7046" w:rsidRPr="008C548B" w:rsidRDefault="003D7046" w:rsidP="003D704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Признать утратившими силу:</w:t>
      </w:r>
    </w:p>
    <w:p w:rsidR="003D7046" w:rsidRPr="008C548B" w:rsidRDefault="00313DE7"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w:t>
      </w:r>
      <w:r w:rsidR="0070495B">
        <w:rPr>
          <w:rFonts w:ascii="Times New Roman" w:eastAsia="Times New Roman" w:hAnsi="Times New Roman" w:cs="Times New Roman"/>
          <w:sz w:val="28"/>
          <w:szCs w:val="28"/>
        </w:rPr>
        <w:t>10</w:t>
      </w:r>
      <w:r w:rsidRPr="008C548B">
        <w:rPr>
          <w:rFonts w:ascii="Times New Roman" w:eastAsia="Times New Roman" w:hAnsi="Times New Roman" w:cs="Times New Roman"/>
          <w:sz w:val="28"/>
          <w:szCs w:val="28"/>
        </w:rPr>
        <w:t xml:space="preserve"> сессии 3 созыва от </w:t>
      </w:r>
      <w:r w:rsidR="0070495B">
        <w:rPr>
          <w:rFonts w:ascii="Times New Roman" w:eastAsia="Times New Roman" w:hAnsi="Times New Roman" w:cs="Times New Roman"/>
          <w:sz w:val="28"/>
          <w:szCs w:val="28"/>
        </w:rPr>
        <w:t>03 апреля 2015 года № 2</w:t>
      </w:r>
      <w:r w:rsidR="003D7046" w:rsidRPr="008C548B">
        <w:rPr>
          <w:rFonts w:ascii="Times New Roman" w:eastAsia="Times New Roman" w:hAnsi="Times New Roman" w:cs="Times New Roman"/>
          <w:sz w:val="28"/>
          <w:szCs w:val="28"/>
        </w:rPr>
        <w:t xml:space="preserve"> «Об утверждении Правил благоустройства</w:t>
      </w:r>
      <w:r w:rsidR="0070495B">
        <w:rPr>
          <w:rFonts w:ascii="Times New Roman" w:eastAsia="Times New Roman" w:hAnsi="Times New Roman" w:cs="Times New Roman"/>
          <w:sz w:val="28"/>
          <w:szCs w:val="28"/>
        </w:rPr>
        <w:t xml:space="preserve"> территории Соколовского сельского поселения </w:t>
      </w:r>
      <w:proofErr w:type="spellStart"/>
      <w:r w:rsidR="0070495B">
        <w:rPr>
          <w:rFonts w:ascii="Times New Roman" w:eastAsia="Times New Roman" w:hAnsi="Times New Roman" w:cs="Times New Roman"/>
          <w:sz w:val="28"/>
          <w:szCs w:val="28"/>
        </w:rPr>
        <w:t>Гулькевичского</w:t>
      </w:r>
      <w:proofErr w:type="spellEnd"/>
      <w:r w:rsidR="0070495B">
        <w:rPr>
          <w:rFonts w:ascii="Times New Roman" w:eastAsia="Times New Roman" w:hAnsi="Times New Roman" w:cs="Times New Roman"/>
          <w:sz w:val="28"/>
          <w:szCs w:val="28"/>
        </w:rPr>
        <w:t xml:space="preserve"> района»;</w:t>
      </w:r>
    </w:p>
    <w:p w:rsidR="003D7046" w:rsidRPr="008C548B" w:rsidRDefault="003D7046"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w:t>
      </w:r>
      <w:r w:rsidR="0070495B">
        <w:rPr>
          <w:rFonts w:ascii="Times New Roman" w:eastAsia="Times New Roman" w:hAnsi="Times New Roman" w:cs="Times New Roman"/>
          <w:sz w:val="28"/>
          <w:szCs w:val="28"/>
        </w:rPr>
        <w:t>9 сессии</w:t>
      </w:r>
      <w:r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4</w:t>
      </w:r>
      <w:r w:rsidRPr="008C548B">
        <w:rPr>
          <w:rFonts w:ascii="Times New Roman" w:eastAsia="Times New Roman" w:hAnsi="Times New Roman" w:cs="Times New Roman"/>
          <w:sz w:val="28"/>
          <w:szCs w:val="28"/>
        </w:rPr>
        <w:t xml:space="preserve"> созыва от </w:t>
      </w:r>
      <w:r w:rsidR="0070495B">
        <w:rPr>
          <w:rFonts w:ascii="Times New Roman" w:eastAsia="Times New Roman" w:hAnsi="Times New Roman" w:cs="Times New Roman"/>
          <w:sz w:val="28"/>
          <w:szCs w:val="28"/>
        </w:rPr>
        <w:t>25 марта</w:t>
      </w:r>
      <w:r w:rsidRPr="008C548B">
        <w:rPr>
          <w:rFonts w:ascii="Times New Roman" w:eastAsia="Times New Roman" w:hAnsi="Times New Roman" w:cs="Times New Roman"/>
          <w:sz w:val="28"/>
          <w:szCs w:val="28"/>
        </w:rPr>
        <w:t xml:space="preserve"> 20</w:t>
      </w:r>
      <w:r w:rsidR="0070495B">
        <w:rPr>
          <w:rFonts w:ascii="Times New Roman" w:eastAsia="Times New Roman" w:hAnsi="Times New Roman" w:cs="Times New Roman"/>
          <w:sz w:val="28"/>
          <w:szCs w:val="28"/>
        </w:rPr>
        <w:t xml:space="preserve">20 года </w:t>
      </w:r>
      <w:r w:rsidRPr="008C548B">
        <w:rPr>
          <w:rFonts w:ascii="Times New Roman" w:eastAsia="Times New Roman" w:hAnsi="Times New Roman" w:cs="Times New Roman"/>
          <w:sz w:val="28"/>
          <w:szCs w:val="28"/>
        </w:rPr>
        <w:t xml:space="preserve">№ 2 «О внесении изменений в решение Совета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Pr>
          <w:rFonts w:ascii="Times New Roman" w:eastAsia="Times New Roman" w:hAnsi="Times New Roman" w:cs="Times New Roman"/>
          <w:sz w:val="28"/>
          <w:szCs w:val="28"/>
        </w:rPr>
        <w:t>Гулькевичского</w:t>
      </w:r>
      <w:proofErr w:type="spellEnd"/>
      <w:r w:rsidR="0070495B">
        <w:rPr>
          <w:rFonts w:ascii="Times New Roman" w:eastAsia="Times New Roman" w:hAnsi="Times New Roman" w:cs="Times New Roman"/>
          <w:sz w:val="28"/>
          <w:szCs w:val="28"/>
        </w:rPr>
        <w:t xml:space="preserve"> района от 03 апреля 2015 года № 3 «</w:t>
      </w:r>
      <w:r w:rsidRPr="008C548B">
        <w:rPr>
          <w:rFonts w:ascii="Times New Roman" w:eastAsia="Times New Roman" w:hAnsi="Times New Roman" w:cs="Times New Roman"/>
          <w:sz w:val="28"/>
          <w:szCs w:val="28"/>
        </w:rPr>
        <w:t>Об утве</w:t>
      </w:r>
      <w:r w:rsidR="0070495B">
        <w:rPr>
          <w:rFonts w:ascii="Times New Roman" w:eastAsia="Times New Roman" w:hAnsi="Times New Roman" w:cs="Times New Roman"/>
          <w:sz w:val="28"/>
          <w:szCs w:val="28"/>
        </w:rPr>
        <w:t xml:space="preserve">рждении правил </w:t>
      </w:r>
      <w:r w:rsidR="0070495B">
        <w:rPr>
          <w:rFonts w:ascii="Times New Roman" w:eastAsia="Times New Roman" w:hAnsi="Times New Roman" w:cs="Times New Roman"/>
          <w:sz w:val="28"/>
          <w:szCs w:val="28"/>
        </w:rPr>
        <w:lastRenderedPageBreak/>
        <w:t xml:space="preserve">благоустройства территории Соколовского сельского поселения </w:t>
      </w:r>
      <w:proofErr w:type="spellStart"/>
      <w:r w:rsidR="0070495B">
        <w:rPr>
          <w:rFonts w:ascii="Times New Roman" w:eastAsia="Times New Roman" w:hAnsi="Times New Roman" w:cs="Times New Roman"/>
          <w:sz w:val="28"/>
          <w:szCs w:val="28"/>
        </w:rPr>
        <w:t>Гулькевичского</w:t>
      </w:r>
      <w:proofErr w:type="spellEnd"/>
      <w:r w:rsidR="0070495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w:t>
      </w:r>
      <w:r w:rsidR="0070495B">
        <w:rPr>
          <w:rFonts w:ascii="Times New Roman" w:eastAsia="Times New Roman" w:hAnsi="Times New Roman" w:cs="Times New Roman"/>
          <w:sz w:val="28"/>
          <w:szCs w:val="28"/>
        </w:rPr>
        <w:t xml:space="preserve">23 </w:t>
      </w:r>
      <w:r w:rsidRPr="008C548B">
        <w:rPr>
          <w:rFonts w:ascii="Times New Roman" w:eastAsia="Times New Roman" w:hAnsi="Times New Roman" w:cs="Times New Roman"/>
          <w:sz w:val="28"/>
          <w:szCs w:val="28"/>
        </w:rPr>
        <w:t xml:space="preserve">сессии </w:t>
      </w:r>
      <w:r w:rsidR="0070495B">
        <w:rPr>
          <w:rFonts w:ascii="Times New Roman" w:eastAsia="Times New Roman" w:hAnsi="Times New Roman" w:cs="Times New Roman"/>
          <w:sz w:val="28"/>
          <w:szCs w:val="28"/>
        </w:rPr>
        <w:t>4</w:t>
      </w:r>
      <w:r w:rsidRPr="008C548B">
        <w:rPr>
          <w:rFonts w:ascii="Times New Roman" w:eastAsia="Times New Roman" w:hAnsi="Times New Roman" w:cs="Times New Roman"/>
          <w:sz w:val="28"/>
          <w:szCs w:val="28"/>
        </w:rPr>
        <w:t xml:space="preserve"> созыва от </w:t>
      </w:r>
      <w:r w:rsidR="0070495B">
        <w:rPr>
          <w:rFonts w:ascii="Times New Roman" w:eastAsia="Times New Roman" w:hAnsi="Times New Roman" w:cs="Times New Roman"/>
          <w:sz w:val="28"/>
          <w:szCs w:val="28"/>
        </w:rPr>
        <w:t xml:space="preserve">26 марта 2021 года № 2 </w:t>
      </w:r>
      <w:r w:rsidRPr="008C548B">
        <w:rPr>
          <w:rFonts w:ascii="Times New Roman" w:eastAsia="Times New Roman" w:hAnsi="Times New Roman" w:cs="Times New Roman"/>
          <w:sz w:val="28"/>
          <w:szCs w:val="28"/>
        </w:rPr>
        <w:t xml:space="preserve">«О внесении изменений в решение </w:t>
      </w:r>
      <w:r w:rsidR="0070495B">
        <w:rPr>
          <w:rFonts w:ascii="Times New Roman" w:eastAsia="Times New Roman" w:hAnsi="Times New Roman" w:cs="Times New Roman"/>
          <w:sz w:val="28"/>
          <w:szCs w:val="28"/>
        </w:rPr>
        <w:t xml:space="preserve">10 сессии 3 созыва Совета Соколовского сельского поселения </w:t>
      </w:r>
      <w:proofErr w:type="spellStart"/>
      <w:r w:rsidR="0070495B">
        <w:rPr>
          <w:rFonts w:ascii="Times New Roman" w:eastAsia="Times New Roman" w:hAnsi="Times New Roman" w:cs="Times New Roman"/>
          <w:sz w:val="28"/>
          <w:szCs w:val="28"/>
        </w:rPr>
        <w:t>Гулькевичского</w:t>
      </w:r>
      <w:proofErr w:type="spellEnd"/>
      <w:r w:rsidR="0070495B">
        <w:rPr>
          <w:rFonts w:ascii="Times New Roman" w:eastAsia="Times New Roman" w:hAnsi="Times New Roman" w:cs="Times New Roman"/>
          <w:sz w:val="28"/>
          <w:szCs w:val="28"/>
        </w:rPr>
        <w:t xml:space="preserve"> района от 3 апреля 2015 года № 2 «Об утверждении Правил благоустройства территории Соколовского сельского поселения </w:t>
      </w:r>
      <w:proofErr w:type="spellStart"/>
      <w:r w:rsidR="0070495B">
        <w:rPr>
          <w:rFonts w:ascii="Times New Roman" w:eastAsia="Times New Roman" w:hAnsi="Times New Roman" w:cs="Times New Roman"/>
          <w:sz w:val="28"/>
          <w:szCs w:val="28"/>
        </w:rPr>
        <w:t>Гулькевичского</w:t>
      </w:r>
      <w:proofErr w:type="spellEnd"/>
      <w:r w:rsidR="0070495B">
        <w:rPr>
          <w:rFonts w:ascii="Times New Roman" w:eastAsia="Times New Roman" w:hAnsi="Times New Roman" w:cs="Times New Roman"/>
          <w:sz w:val="28"/>
          <w:szCs w:val="28"/>
        </w:rPr>
        <w:t xml:space="preserve"> района» (в редакции от 25 марта 2020 года № 2).</w:t>
      </w:r>
    </w:p>
    <w:bookmarkEnd w:id="2"/>
    <w:p w:rsidR="0070495B" w:rsidRPr="0070495B" w:rsidRDefault="0070495B" w:rsidP="0070495B">
      <w:pPr>
        <w:tabs>
          <w:tab w:val="left" w:pos="900"/>
        </w:tabs>
        <w:suppressAutoHyphens/>
        <w:spacing w:after="0" w:line="240" w:lineRule="auto"/>
        <w:ind w:firstLine="851"/>
        <w:jc w:val="both"/>
        <w:rPr>
          <w:rFonts w:ascii="Times New Roman" w:eastAsia="Calibri" w:hAnsi="Times New Roman" w:cs="Times New Roman"/>
          <w:sz w:val="28"/>
          <w:szCs w:val="28"/>
          <w:lang w:eastAsia="ar-SA"/>
        </w:rPr>
      </w:pPr>
      <w:r w:rsidRPr="0070495B">
        <w:rPr>
          <w:rFonts w:ascii="Times New Roman" w:eastAsia="Calibri" w:hAnsi="Times New Roman" w:cs="Times New Roman"/>
          <w:sz w:val="28"/>
          <w:szCs w:val="28"/>
          <w:lang w:eastAsia="ar-SA"/>
        </w:rPr>
        <w:t xml:space="preserve">3. Обнародовать настоящее решение в специально установленных местах для обнародования муниципальных правовых актов, на стендах в селе Соколовском, хуторах </w:t>
      </w:r>
      <w:proofErr w:type="gramStart"/>
      <w:r w:rsidRPr="0070495B">
        <w:rPr>
          <w:rFonts w:ascii="Times New Roman" w:eastAsia="Calibri" w:hAnsi="Times New Roman" w:cs="Times New Roman"/>
          <w:sz w:val="28"/>
          <w:szCs w:val="28"/>
          <w:lang w:eastAsia="ar-SA"/>
        </w:rPr>
        <w:t>Алексеевский</w:t>
      </w:r>
      <w:proofErr w:type="gramEnd"/>
      <w:r w:rsidRPr="0070495B">
        <w:rPr>
          <w:rFonts w:ascii="Times New Roman" w:eastAsia="Calibri" w:hAnsi="Times New Roman" w:cs="Times New Roman"/>
          <w:sz w:val="28"/>
          <w:szCs w:val="28"/>
          <w:lang w:eastAsia="ar-SA"/>
        </w:rPr>
        <w:t>, Петровский,</w:t>
      </w:r>
      <w:r w:rsidRPr="0070495B">
        <w:rPr>
          <w:rFonts w:ascii="Times New Roman" w:eastAsia="Calibri" w:hAnsi="Times New Roman" w:cs="Times New Roman"/>
          <w:sz w:val="28"/>
          <w:szCs w:val="28"/>
          <w:shd w:val="clear" w:color="auto" w:fill="FFFFFF"/>
          <w:lang w:eastAsia="ar-SA"/>
        </w:rPr>
        <w:t xml:space="preserve"> </w:t>
      </w:r>
      <w:proofErr w:type="spellStart"/>
      <w:r w:rsidRPr="0070495B">
        <w:rPr>
          <w:rFonts w:ascii="Times New Roman" w:eastAsia="Calibri" w:hAnsi="Times New Roman" w:cs="Times New Roman"/>
          <w:sz w:val="28"/>
          <w:szCs w:val="28"/>
          <w:shd w:val="clear" w:color="auto" w:fill="FFFFFF"/>
          <w:lang w:eastAsia="ar-SA"/>
        </w:rPr>
        <w:t>Новопавловский</w:t>
      </w:r>
      <w:proofErr w:type="spellEnd"/>
      <w:r w:rsidRPr="0070495B">
        <w:rPr>
          <w:rFonts w:ascii="Times New Roman" w:eastAsia="Calibri" w:hAnsi="Times New Roman" w:cs="Times New Roman"/>
          <w:sz w:val="28"/>
          <w:szCs w:val="28"/>
          <w:shd w:val="clear" w:color="auto" w:fill="FFFFFF"/>
          <w:lang w:eastAsia="ar-SA"/>
        </w:rPr>
        <w:t xml:space="preserve">, </w:t>
      </w:r>
      <w:proofErr w:type="spellStart"/>
      <w:r w:rsidRPr="0070495B">
        <w:rPr>
          <w:rFonts w:ascii="Times New Roman" w:eastAsia="Calibri" w:hAnsi="Times New Roman" w:cs="Times New Roman"/>
          <w:sz w:val="28"/>
          <w:szCs w:val="28"/>
          <w:lang w:eastAsia="ar-SA"/>
        </w:rPr>
        <w:t>Машевский</w:t>
      </w:r>
      <w:proofErr w:type="spellEnd"/>
      <w:r w:rsidRPr="0070495B">
        <w:rPr>
          <w:rFonts w:ascii="Times New Roman" w:eastAsia="Calibri" w:hAnsi="Times New Roman" w:cs="Times New Roman"/>
          <w:sz w:val="28"/>
          <w:szCs w:val="28"/>
          <w:lang w:eastAsia="ar-SA"/>
        </w:rPr>
        <w:t xml:space="preserve">. Оригинал муниципального правового акта хранится в администрации Соколовского сельского поселения </w:t>
      </w:r>
      <w:proofErr w:type="spellStart"/>
      <w:r w:rsidRPr="0070495B">
        <w:rPr>
          <w:rFonts w:ascii="Times New Roman" w:eastAsia="Calibri" w:hAnsi="Times New Roman" w:cs="Times New Roman"/>
          <w:sz w:val="28"/>
          <w:szCs w:val="28"/>
          <w:lang w:eastAsia="ar-SA"/>
        </w:rPr>
        <w:t>Гулькевичского</w:t>
      </w:r>
      <w:proofErr w:type="spellEnd"/>
      <w:r w:rsidRPr="0070495B">
        <w:rPr>
          <w:rFonts w:ascii="Times New Roman" w:eastAsia="Calibri" w:hAnsi="Times New Roman" w:cs="Times New Roman"/>
          <w:sz w:val="28"/>
          <w:szCs w:val="28"/>
          <w:lang w:eastAsia="ar-SA"/>
        </w:rPr>
        <w:t xml:space="preserve"> района, копия передается в библиотеку села Соколовского, которые обеспечивают гражданам возможность ознакомления с муниципальным правовым актом без взимания платы и разместить на сайте Соколовского сельского поселения </w:t>
      </w:r>
      <w:proofErr w:type="spellStart"/>
      <w:r w:rsidRPr="0070495B">
        <w:rPr>
          <w:rFonts w:ascii="Times New Roman" w:eastAsia="Calibri" w:hAnsi="Times New Roman" w:cs="Times New Roman"/>
          <w:sz w:val="28"/>
          <w:szCs w:val="28"/>
          <w:lang w:eastAsia="ar-SA"/>
        </w:rPr>
        <w:t>Гулькевичского</w:t>
      </w:r>
      <w:proofErr w:type="spellEnd"/>
      <w:r w:rsidRPr="0070495B">
        <w:rPr>
          <w:rFonts w:ascii="Times New Roman" w:eastAsia="Calibri" w:hAnsi="Times New Roman" w:cs="Times New Roman"/>
          <w:sz w:val="28"/>
          <w:szCs w:val="28"/>
          <w:lang w:eastAsia="ar-SA"/>
        </w:rPr>
        <w:t xml:space="preserve"> района в информационно-телекоммуникационной сети «Интернет».</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выполнением настоящего решения возложить на постоянно действующую депутатскую комиссию по вопросам промышленности, транспорту, строительству, связи и ЖКХ.</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4. Настоящее решение вступает в силу после 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p>
    <w:p w:rsidR="0070495B" w:rsidRDefault="0070495B"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Соколовского сельского поселения</w:t>
      </w:r>
    </w:p>
    <w:p w:rsidR="0070495B" w:rsidRPr="008C548B" w:rsidRDefault="0070495B" w:rsidP="0070495B">
      <w:pPr>
        <w:spacing w:after="0" w:line="240" w:lineRule="atLeast"/>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Гулькевичского</w:t>
      </w:r>
      <w:proofErr w:type="spellEnd"/>
      <w:r>
        <w:rPr>
          <w:rFonts w:ascii="Times New Roman" w:eastAsia="Times New Roman" w:hAnsi="Times New Roman" w:cs="Times New Roman"/>
          <w:sz w:val="28"/>
          <w:szCs w:val="28"/>
        </w:rPr>
        <w:t xml:space="preserve"> района                                                                         А.А. Бобров</w:t>
      </w:r>
    </w:p>
    <w:tbl>
      <w:tblPr>
        <w:tblpPr w:leftFromText="180" w:rightFromText="180" w:vertAnchor="text" w:horzAnchor="margin" w:tblpXSpec="right" w:tblpY="256"/>
        <w:tblW w:w="0" w:type="auto"/>
        <w:tblLook w:val="0000" w:firstRow="0" w:lastRow="0" w:firstColumn="0" w:lastColumn="0" w:noHBand="0" w:noVBand="0"/>
      </w:tblPr>
      <w:tblGrid>
        <w:gridCol w:w="4969"/>
      </w:tblGrid>
      <w:tr w:rsidR="008C548B" w:rsidRPr="008C548B" w:rsidTr="003D7046">
        <w:trPr>
          <w:trHeight w:val="1552"/>
        </w:trPr>
        <w:tc>
          <w:tcPr>
            <w:tcW w:w="4969" w:type="dxa"/>
          </w:tcPr>
          <w:p w:rsidR="003D7046" w:rsidRPr="008C548B" w:rsidRDefault="0070495B" w:rsidP="003D704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 xml:space="preserve">    </w:t>
            </w:r>
          </w:p>
        </w:tc>
      </w:tr>
    </w:tbl>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481EF0" w:rsidRPr="008C548B" w:rsidRDefault="00481EF0"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Default="003D7046"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3D7046" w:rsidRPr="008C548B" w:rsidRDefault="0070495B" w:rsidP="003D7046">
      <w:pPr>
        <w:spacing w:after="0"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3D7046" w:rsidRPr="008C548B">
        <w:rPr>
          <w:rFonts w:ascii="Times New Roman" w:eastAsia="Times New Roman" w:hAnsi="Times New Roman" w:cs="Times New Roman"/>
          <w:bCs/>
          <w:sz w:val="28"/>
          <w:szCs w:val="28"/>
        </w:rPr>
        <w:t xml:space="preserve">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3D7046" w:rsidRPr="008C548B" w:rsidRDefault="00481EF0"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Times New Roman"/>
          <w:bCs/>
          <w:sz w:val="28"/>
          <w:szCs w:val="28"/>
        </w:rPr>
        <w:t>к решению Совета</w:t>
      </w:r>
      <w:r w:rsidR="003D7046" w:rsidRPr="008C548B">
        <w:rPr>
          <w:rFonts w:ascii="Times New Roman" w:eastAsia="Times New Roman" w:hAnsi="Times New Roman" w:cs="Times New Roman"/>
          <w:sz w:val="28"/>
          <w:szCs w:val="28"/>
        </w:rPr>
        <w:t xml:space="preserve">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3D7046" w:rsidRPr="008C548B">
        <w:rPr>
          <w:rFonts w:ascii="Times New Roman" w:eastAsia="Times New Roman" w:hAnsi="Times New Roman" w:cs="Arial"/>
          <w:sz w:val="28"/>
          <w:szCs w:val="28"/>
        </w:rPr>
        <w:t xml:space="preserve">  </w:t>
      </w:r>
      <w:proofErr w:type="gramStart"/>
      <w:r w:rsidR="003D7046" w:rsidRPr="008C548B">
        <w:rPr>
          <w:rFonts w:ascii="Times New Roman" w:eastAsia="Times New Roman" w:hAnsi="Times New Roman" w:cs="Arial"/>
          <w:sz w:val="28"/>
          <w:szCs w:val="28"/>
        </w:rPr>
        <w:t>от</w:t>
      </w:r>
      <w:proofErr w:type="gramEnd"/>
      <w:r w:rsidR="003D7046" w:rsidRPr="008C548B">
        <w:rPr>
          <w:rFonts w:ascii="Times New Roman" w:eastAsia="Times New Roman" w:hAnsi="Times New Roman" w:cs="Arial"/>
          <w:sz w:val="28"/>
          <w:szCs w:val="28"/>
        </w:rPr>
        <w:t xml:space="preserve"> ___________   № ___</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3" w:name="__DdeLink__4544_1181933949"/>
      <w:bookmarkEnd w:id="3"/>
    </w:p>
    <w:p w:rsidR="003D7046" w:rsidRPr="00407D9F" w:rsidRDefault="00407D9F" w:rsidP="00407D9F">
      <w:pPr>
        <w:spacing w:after="0" w:line="240" w:lineRule="auto"/>
        <w:jc w:val="center"/>
        <w:rPr>
          <w:rFonts w:ascii="Times New Roman" w:eastAsia="Calibri" w:hAnsi="Times New Roman" w:cs="Times New Roman"/>
          <w:b/>
          <w:sz w:val="28"/>
          <w:szCs w:val="28"/>
        </w:rPr>
      </w:pPr>
      <w:r w:rsidRPr="00407D9F">
        <w:rPr>
          <w:rFonts w:ascii="Times New Roman" w:eastAsia="Calibri" w:hAnsi="Times New Roman" w:cs="Times New Roman"/>
          <w:b/>
          <w:sz w:val="28"/>
          <w:szCs w:val="28"/>
        </w:rPr>
        <w:t xml:space="preserve">Соколовского сельского поселения </w:t>
      </w:r>
      <w:proofErr w:type="spellStart"/>
      <w:r w:rsidRPr="00407D9F">
        <w:rPr>
          <w:rFonts w:ascii="Times New Roman" w:eastAsia="Calibri" w:hAnsi="Times New Roman" w:cs="Times New Roman"/>
          <w:b/>
          <w:sz w:val="28"/>
          <w:szCs w:val="28"/>
        </w:rPr>
        <w:t>Гулькевичского</w:t>
      </w:r>
      <w:proofErr w:type="spellEnd"/>
      <w:r w:rsidRPr="00407D9F">
        <w:rPr>
          <w:rFonts w:ascii="Times New Roman" w:eastAsia="Calibri" w:hAnsi="Times New Roman" w:cs="Times New Roman"/>
          <w:b/>
          <w:sz w:val="28"/>
          <w:szCs w:val="28"/>
        </w:rPr>
        <w:t xml:space="preserve">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w:t>
      </w:r>
      <w:proofErr w:type="gramStart"/>
      <w:r w:rsidRPr="008C548B">
        <w:rPr>
          <w:rFonts w:ascii="Times New Roman" w:eastAsia="Times New Roman" w:hAnsi="Times New Roman" w:cs="Times New Roman"/>
          <w:sz w:val="28"/>
          <w:szCs w:val="28"/>
        </w:rPr>
        <w:t xml:space="preserve">Настоящие Правила благоустройства территории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w:t>
      </w:r>
      <w:r w:rsidR="00407D9F">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городского поселения (включая освещение улиц, озеленение территорий, установку указателей с наименованиями улиц и номерами домов, размещение</w:t>
      </w:r>
      <w:proofErr w:type="gramEnd"/>
      <w:r w:rsidR="00352743"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городского поселения независимо от организационно-правовых форм и форм собственности, а также граждан, проживающих на территории городского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w:t>
      </w:r>
      <w:proofErr w:type="gramStart"/>
      <w:r w:rsidRPr="008C548B">
        <w:rPr>
          <w:rFonts w:ascii="Times New Roman" w:eastAsia="Times New Roman" w:hAnsi="Times New Roman" w:cs="Times New Roman"/>
          <w:sz w:val="28"/>
          <w:szCs w:val="28"/>
        </w:rPr>
        <w:t>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w:t>
      </w:r>
      <w:proofErr w:type="gramEnd"/>
      <w:r w:rsidRPr="008C548B">
        <w:rPr>
          <w:rFonts w:ascii="Times New Roman" w:eastAsia="Times New Roman" w:hAnsi="Times New Roman" w:cs="Times New Roman"/>
          <w:sz w:val="28"/>
          <w:szCs w:val="28"/>
        </w:rPr>
        <w:t xml:space="preserve">. № </w:t>
      </w:r>
      <w:proofErr w:type="gramStart"/>
      <w:r w:rsidRPr="008C548B">
        <w:rPr>
          <w:rFonts w:ascii="Times New Roman" w:eastAsia="Times New Roman" w:hAnsi="Times New Roman" w:cs="Times New Roman"/>
          <w:sz w:val="28"/>
          <w:szCs w:val="28"/>
        </w:rPr>
        <w:t xml:space="preserve">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w:t>
      </w:r>
      <w:r w:rsidRPr="008C548B">
        <w:rPr>
          <w:rFonts w:ascii="Times New Roman" w:eastAsia="Times New Roman" w:hAnsi="Times New Roman" w:cs="Times New Roman"/>
          <w:sz w:val="28"/>
          <w:szCs w:val="28"/>
        </w:rPr>
        <w:lastRenderedPageBreak/>
        <w:t>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w:t>
      </w:r>
      <w:proofErr w:type="gramStart"/>
      <w:r w:rsidRPr="008C548B">
        <w:rPr>
          <w:rFonts w:ascii="Times New Roman" w:eastAsia="Times New Roman" w:hAnsi="Times New Roman" w:cs="Times New Roman"/>
          <w:sz w:val="28"/>
          <w:szCs w:val="28"/>
        </w:rPr>
        <w:t>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городского поселения, обеспечивается собственниками и (или) уполномоченными ими лицами, являющимися владельцами</w:t>
      </w:r>
      <w:proofErr w:type="gramEnd"/>
      <w:r w:rsidRPr="008C548B">
        <w:rPr>
          <w:rFonts w:ascii="Times New Roman" w:eastAsia="Times New Roman" w:hAnsi="Times New Roman" w:cs="Times New Roman"/>
          <w:sz w:val="28"/>
          <w:szCs w:val="28"/>
        </w:rPr>
        <w:t xml:space="preserve">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w:t>
      </w:r>
      <w:proofErr w:type="spellStart"/>
      <w:r w:rsidRPr="008C548B">
        <w:rPr>
          <w:rFonts w:ascii="Times New Roman" w:eastAsia="Times New Roman" w:hAnsi="Times New Roman" w:cs="Times New Roman"/>
          <w:sz w:val="28"/>
          <w:szCs w:val="28"/>
        </w:rPr>
        <w:t>Гулькевичский</w:t>
      </w:r>
      <w:proofErr w:type="spellEnd"/>
      <w:r w:rsidRPr="008C548B">
        <w:rPr>
          <w:rFonts w:ascii="Times New Roman" w:eastAsia="Times New Roman" w:hAnsi="Times New Roman" w:cs="Times New Roman"/>
          <w:sz w:val="28"/>
          <w:szCs w:val="28"/>
        </w:rPr>
        <w:t xml:space="preserve">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городского поселения, поддержанию чистоты и порядка осуществляется администрацией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объекты благоустройства территории - территории городского 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городского поселения и определяющих комфортность проживания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городского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 xml:space="preserve">территорий, организация учета зеленых насаждений и осуществление </w:t>
      </w:r>
      <w:proofErr w:type="gramStart"/>
      <w:r w:rsidRPr="008C548B">
        <w:rPr>
          <w:rFonts w:ascii="Times New Roman" w:eastAsia="Times New Roman" w:hAnsi="Times New Roman" w:cs="Times New Roman"/>
          <w:sz w:val="28"/>
          <w:szCs w:val="28"/>
        </w:rPr>
        <w:t>контроля за</w:t>
      </w:r>
      <w:proofErr w:type="gramEnd"/>
      <w:r w:rsidRPr="008C548B">
        <w:rPr>
          <w:rFonts w:ascii="Times New Roman" w:eastAsia="Times New Roman" w:hAnsi="Times New Roman" w:cs="Times New Roman"/>
          <w:sz w:val="28"/>
          <w:szCs w:val="28"/>
        </w:rPr>
        <w:t xml:space="preserve">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компенсационное озеленение - деятельность администрации городского поселения по созданию зеленых насаждений взамен уничтоженных и их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4"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4"/>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39) генеральная схема очистки территории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8C548B">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8C548B">
        <w:rPr>
          <w:rFonts w:ascii="Times New Roman" w:eastAsia="Times New Roman" w:hAnsi="Times New Roman" w:cs="Times New Roman"/>
          <w:sz w:val="28"/>
          <w:szCs w:val="28"/>
        </w:rPr>
        <w:t>правоудостоверяющих</w:t>
      </w:r>
      <w:proofErr w:type="spellEnd"/>
      <w:r w:rsidRPr="008C548B">
        <w:rPr>
          <w:rFonts w:ascii="Times New Roman" w:eastAsia="Times New Roman" w:hAnsi="Times New Roman" w:cs="Times New Roman"/>
          <w:sz w:val="28"/>
          <w:szCs w:val="28"/>
        </w:rPr>
        <w:t>)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w:t>
      </w:r>
      <w:proofErr w:type="gramEnd"/>
      <w:r w:rsidRPr="008C548B">
        <w:rPr>
          <w:rFonts w:ascii="Times New Roman" w:eastAsia="Times New Roman" w:hAnsi="Times New Roman" w:cs="Times New Roman"/>
          <w:sz w:val="28"/>
          <w:szCs w:val="28"/>
        </w:rPr>
        <w:t xml:space="preserve">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городского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 общественные пространства - это территории городского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городского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хозяйствующие субъекты, осуществляющие деятельность на территории городского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городского поселения (непосредственное или опосредованное) в деятельности по благоустройству является обязательным и </w:t>
      </w:r>
      <w:r w:rsidRPr="008C548B">
        <w:rPr>
          <w:rFonts w:ascii="Times New Roman" w:eastAsia="Times New Roman" w:hAnsi="Times New Roman" w:cs="Times New Roman"/>
          <w:sz w:val="28"/>
          <w:szCs w:val="28"/>
        </w:rPr>
        <w:lastRenderedPageBreak/>
        <w:t xml:space="preserve">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2.1.1. Элементы благоустройства делятся </w:t>
      </w:r>
      <w:proofErr w:type="gramStart"/>
      <w:r w:rsidRPr="008C548B">
        <w:rPr>
          <w:rFonts w:ascii="Times New Roman" w:eastAsia="Times New Roman" w:hAnsi="Times New Roman" w:cs="Times New Roman"/>
          <w:sz w:val="28"/>
          <w:szCs w:val="28"/>
        </w:rPr>
        <w:t>на</w:t>
      </w:r>
      <w:proofErr w:type="gramEnd"/>
      <w:r w:rsidRPr="008C548B">
        <w:rPr>
          <w:rFonts w:ascii="Times New Roman" w:eastAsia="Times New Roman" w:hAnsi="Times New Roman" w:cs="Times New Roman"/>
          <w:sz w:val="28"/>
          <w:szCs w:val="28"/>
        </w:rPr>
        <w:t xml:space="preserve">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w:t>
      </w:r>
      <w:r w:rsidRPr="008C548B">
        <w:rPr>
          <w:rFonts w:ascii="Times New Roman" w:eastAsia="Times New Roman" w:hAnsi="Times New Roman" w:cs="Times New Roman"/>
          <w:sz w:val="28"/>
          <w:szCs w:val="28"/>
        </w:rPr>
        <w:lastRenderedPageBreak/>
        <w:t>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8C548B">
        <w:rPr>
          <w:rFonts w:ascii="Times New Roman" w:eastAsia="Times New Roman" w:hAnsi="Times New Roman" w:cs="Times New Roman"/>
          <w:sz w:val="28"/>
          <w:szCs w:val="28"/>
        </w:rPr>
        <w:t>берегоукрепления</w:t>
      </w:r>
      <w:proofErr w:type="spellEnd"/>
      <w:r w:rsidRPr="008C548B">
        <w:rPr>
          <w:rFonts w:ascii="Times New Roman" w:eastAsia="Times New Roman" w:hAnsi="Times New Roman" w:cs="Times New Roman"/>
          <w:sz w:val="28"/>
          <w:szCs w:val="28"/>
        </w:rPr>
        <w:t>,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003D7046" w:rsidRPr="008C548B">
        <w:rPr>
          <w:rFonts w:ascii="Times New Roman" w:eastAsia="Times New Roman" w:hAnsi="Times New Roman" w:cs="Times New Roman"/>
          <w:sz w:val="28"/>
          <w:szCs w:val="28"/>
        </w:rPr>
        <w:t>омоноличиванием</w:t>
      </w:r>
      <w:proofErr w:type="spellEnd"/>
      <w:r w:rsidR="003D7046" w:rsidRPr="008C548B">
        <w:rPr>
          <w:rFonts w:ascii="Times New Roman" w:eastAsia="Times New Roman" w:hAnsi="Times New Roman" w:cs="Times New Roman"/>
          <w:sz w:val="28"/>
          <w:szCs w:val="28"/>
        </w:rPr>
        <w:t xml:space="preserve">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w:t>
      </w:r>
      <w:proofErr w:type="gramStart"/>
      <w:r w:rsidRPr="008C548B">
        <w:rPr>
          <w:rFonts w:ascii="Times New Roman" w:eastAsia="Times New Roman" w:hAnsi="Times New Roman" w:cs="Times New Roman"/>
          <w:sz w:val="28"/>
          <w:szCs w:val="28"/>
        </w:rPr>
        <w:t>архитектурными проектами</w:t>
      </w:r>
      <w:proofErr w:type="gramEnd"/>
      <w:r w:rsidRPr="008C548B">
        <w:rPr>
          <w:rFonts w:ascii="Times New Roman" w:eastAsia="Times New Roman" w:hAnsi="Times New Roman" w:cs="Times New Roman"/>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w:t>
      </w:r>
      <w:r w:rsidRPr="008C548B">
        <w:rPr>
          <w:rFonts w:ascii="Times New Roman" w:eastAsia="Times New Roman" w:hAnsi="Times New Roman" w:cs="Times New Roman"/>
          <w:sz w:val="28"/>
          <w:szCs w:val="28"/>
        </w:rPr>
        <w:lastRenderedPageBreak/>
        <w:t>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Линейный водоотвод обязательно должен быть связан с общей системой ливневой канализации городского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2.2.6. Наружный водосток, используемый для отвода воды с кровель зданий, там, где </w:t>
      </w:r>
      <w:proofErr w:type="gramStart"/>
      <w:r w:rsidRPr="008C548B">
        <w:rPr>
          <w:rFonts w:ascii="Times New Roman" w:eastAsia="Times New Roman" w:hAnsi="Times New Roman" w:cs="Times New Roman"/>
          <w:sz w:val="28"/>
          <w:szCs w:val="28"/>
        </w:rPr>
        <w:t>это</w:t>
      </w:r>
      <w:proofErr w:type="gramEnd"/>
      <w:r w:rsidRPr="008C548B">
        <w:rPr>
          <w:rFonts w:ascii="Times New Roman" w:eastAsia="Times New Roman" w:hAnsi="Times New Roman" w:cs="Times New Roman"/>
          <w:sz w:val="28"/>
          <w:szCs w:val="28"/>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2.2.8. Минимальные и максимальные уклоны рекомендуется назначать с учетом </w:t>
      </w:r>
      <w:proofErr w:type="spellStart"/>
      <w:r w:rsidRPr="008C548B">
        <w:rPr>
          <w:rFonts w:ascii="Times New Roman" w:eastAsia="Times New Roman" w:hAnsi="Times New Roman" w:cs="Times New Roman"/>
          <w:sz w:val="28"/>
          <w:szCs w:val="28"/>
        </w:rPr>
        <w:t>неразмывающих</w:t>
      </w:r>
      <w:proofErr w:type="spellEnd"/>
      <w:r w:rsidRPr="008C548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городского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городского поселения. Местоположение объектов озеленения определяется территориальными зонами, установленными Правилами </w:t>
      </w:r>
      <w:r w:rsidRPr="008C548B">
        <w:rPr>
          <w:rFonts w:ascii="Times New Roman" w:eastAsia="Times New Roman" w:hAnsi="Times New Roman" w:cs="Times New Roman"/>
          <w:sz w:val="28"/>
          <w:szCs w:val="28"/>
        </w:rPr>
        <w:lastRenderedPageBreak/>
        <w:t xml:space="preserve">землепользования и застройки территории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2.3.2. </w:t>
      </w:r>
      <w:proofErr w:type="gramStart"/>
      <w:r w:rsidRPr="008C548B">
        <w:rPr>
          <w:rFonts w:ascii="Times New Roman" w:eastAsia="Times New Roman" w:hAnsi="Times New Roman" w:cs="Times New Roman"/>
          <w:sz w:val="28"/>
          <w:szCs w:val="28"/>
        </w:rPr>
        <w:t>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407D9F">
        <w:rPr>
          <w:rFonts w:ascii="Times New Roman" w:eastAsia="Calibri" w:hAnsi="Times New Roman" w:cs="Times New Roman"/>
          <w:sz w:val="28"/>
          <w:szCs w:val="28"/>
        </w:rPr>
        <w:t>Соколовского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2.3.8. При посадке, пересадке и сносе деревьев и кустарников должны соблюдаться расстояния, предусмотренные Правилами создания, охраны и </w:t>
      </w:r>
      <w:r w:rsidRPr="008C548B">
        <w:rPr>
          <w:rFonts w:ascii="Times New Roman" w:eastAsia="Times New Roman" w:hAnsi="Times New Roman" w:cs="Times New Roman"/>
          <w:sz w:val="28"/>
          <w:szCs w:val="28"/>
        </w:rPr>
        <w:lastRenderedPageBreak/>
        <w:t>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городского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w:t>
      </w:r>
      <w:r w:rsidRPr="008C548B">
        <w:rPr>
          <w:rFonts w:ascii="Times New Roman" w:eastAsia="Times New Roman" w:hAnsi="Times New Roman" w:cs="Times New Roman"/>
          <w:sz w:val="28"/>
          <w:szCs w:val="28"/>
        </w:rPr>
        <w:lastRenderedPageBreak/>
        <w:t xml:space="preserve">администрации </w:t>
      </w:r>
      <w:r w:rsidR="00407D9F">
        <w:rPr>
          <w:rFonts w:ascii="Times New Roman" w:eastAsia="Times New Roman" w:hAnsi="Times New Roman" w:cs="Times New Roman"/>
          <w:sz w:val="28"/>
          <w:szCs w:val="28"/>
        </w:rPr>
        <w:t>Соколовского 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Гулькевичского</w:t>
      </w:r>
      <w:proofErr w:type="spellEnd"/>
      <w:r w:rsidRPr="008C548B">
        <w:rPr>
          <w:rFonts w:ascii="Times New Roman" w:eastAsia="Times New Roman" w:hAnsi="Times New Roman" w:cs="Times New Roman"/>
          <w:sz w:val="28"/>
          <w:szCs w:val="28"/>
        </w:rPr>
        <w:t xml:space="preserve"> района (далее - администрация городского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городского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2.4.1. Покрытия поверхности обеспечивают на территории городского 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твердые (капитальные) - монолитные или сборные, выполняемые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w:t>
      </w:r>
      <w:proofErr w:type="gramStart"/>
      <w:r w:rsidRPr="008C548B">
        <w:rPr>
          <w:rFonts w:ascii="Times New Roman" w:eastAsia="Times New Roman" w:hAnsi="Times New Roman" w:cs="Times New Roman"/>
          <w:sz w:val="28"/>
          <w:szCs w:val="28"/>
        </w:rPr>
        <w:t>ств пр</w:t>
      </w:r>
      <w:proofErr w:type="gramEnd"/>
      <w:r w:rsidRPr="008C548B">
        <w:rPr>
          <w:rFonts w:ascii="Times New Roman" w:eastAsia="Times New Roman" w:hAnsi="Times New Roman" w:cs="Times New Roman"/>
          <w:sz w:val="28"/>
          <w:szCs w:val="28"/>
        </w:rPr>
        <w:t>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газонных и комбинированных, как наиболее </w:t>
      </w:r>
      <w:proofErr w:type="spellStart"/>
      <w:r w:rsidRPr="008C548B">
        <w:rPr>
          <w:rFonts w:ascii="Times New Roman" w:eastAsia="Times New Roman" w:hAnsi="Times New Roman" w:cs="Times New Roman"/>
          <w:sz w:val="28"/>
          <w:szCs w:val="28"/>
        </w:rPr>
        <w:t>экологичных</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w:t>
      </w:r>
      <w:proofErr w:type="gramStart"/>
      <w:r w:rsidRPr="008C548B">
        <w:rPr>
          <w:rFonts w:ascii="Times New Roman" w:eastAsia="Times New Roman" w:hAnsi="Times New Roman" w:cs="Times New Roman"/>
          <w:sz w:val="28"/>
          <w:szCs w:val="28"/>
        </w:rPr>
        <w:t>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roofErr w:type="gramEnd"/>
      <w:r w:rsidRPr="008C548B">
        <w:rPr>
          <w:rFonts w:ascii="Times New Roman" w:eastAsia="Times New Roman" w:hAnsi="Times New Roman" w:cs="Times New Roman"/>
          <w:sz w:val="28"/>
          <w:szCs w:val="28"/>
        </w:rPr>
        <w:t xml:space="preserve">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w:t>
      </w:r>
      <w:proofErr w:type="gramStart"/>
      <w:r w:rsidRPr="008C548B">
        <w:rPr>
          <w:rFonts w:ascii="Times New Roman" w:eastAsia="Times New Roman" w:hAnsi="Times New Roman" w:cs="Times New Roman"/>
          <w:sz w:val="28"/>
          <w:szCs w:val="28"/>
        </w:rPr>
        <w:t xml:space="preserve">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w:t>
      </w:r>
      <w:proofErr w:type="gramEnd"/>
      <w:r w:rsidRPr="008C548B">
        <w:rPr>
          <w:rFonts w:ascii="Times New Roman" w:eastAsia="Times New Roman" w:hAnsi="Times New Roman" w:cs="Times New Roman"/>
          <w:sz w:val="28"/>
          <w:szCs w:val="28"/>
        </w:rPr>
        <w:t xml:space="preserve">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w:t>
      </w:r>
      <w:r w:rsidRPr="008C548B">
        <w:rPr>
          <w:rFonts w:ascii="Times New Roman" w:eastAsia="Times New Roman" w:hAnsi="Times New Roman" w:cs="Times New Roman"/>
          <w:sz w:val="28"/>
          <w:szCs w:val="28"/>
        </w:rPr>
        <w:lastRenderedPageBreak/>
        <w:t>устанавливать с нормативным превышением над уровнем проезжей части не менее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н</w:t>
      </w:r>
      <w:proofErr w:type="gramEnd"/>
      <w:r w:rsidRPr="008C548B">
        <w:rPr>
          <w:rFonts w:ascii="Times New Roman" w:eastAsia="Times New Roman" w:hAnsi="Times New Roman" w:cs="Times New Roman"/>
          <w:sz w:val="28"/>
          <w:szCs w:val="28"/>
        </w:rPr>
        <w:t>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w:t>
      </w:r>
      <w:proofErr w:type="gramStart"/>
      <w:r w:rsidRPr="008C548B">
        <w:rPr>
          <w:rFonts w:ascii="Times New Roman" w:eastAsia="Times New Roman" w:hAnsi="Times New Roman" w:cs="Times New Roman"/>
          <w:sz w:val="28"/>
          <w:szCs w:val="28"/>
        </w:rPr>
        <w:t>одинаковыми</w:t>
      </w:r>
      <w:proofErr w:type="gramEnd"/>
      <w:r w:rsidRPr="008C548B">
        <w:rPr>
          <w:rFonts w:ascii="Times New Roman" w:eastAsia="Times New Roman" w:hAnsi="Times New Roman" w:cs="Times New Roman"/>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 xml:space="preserve">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к</w:t>
      </w:r>
      <w:proofErr w:type="gramEnd"/>
      <w:r w:rsidRPr="008C548B">
        <w:rPr>
          <w:rFonts w:ascii="Times New Roman" w:eastAsia="Times New Roman" w:hAnsi="Times New Roman" w:cs="Times New Roman"/>
          <w:sz w:val="28"/>
          <w:szCs w:val="28"/>
        </w:rPr>
        <w:t xml:space="preserve">руглого или прямоугольного сечения, удобного для охвата рукой и отстоящего от стены на 40 мм. При ширине лестниц 2,5 м. и более </w:t>
      </w:r>
      <w:r w:rsidRPr="008C548B">
        <w:rPr>
          <w:rFonts w:ascii="Times New Roman" w:eastAsia="Times New Roman" w:hAnsi="Times New Roman" w:cs="Times New Roman"/>
          <w:sz w:val="28"/>
          <w:szCs w:val="28"/>
        </w:rPr>
        <w:lastRenderedPageBreak/>
        <w:t>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2.5.1. В целях благоустройства на территории городского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9"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0"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w:t>
      </w:r>
      <w:r w:rsidRPr="008C548B">
        <w:rPr>
          <w:rFonts w:ascii="Times New Roman" w:eastAsia="Times New Roman" w:hAnsi="Times New Roman" w:cs="Times New Roman"/>
          <w:sz w:val="28"/>
          <w:szCs w:val="28"/>
        </w:rPr>
        <w:lastRenderedPageBreak/>
        <w:t>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w:t>
      </w:r>
      <w:r w:rsidRPr="008C548B">
        <w:rPr>
          <w:rFonts w:ascii="Times New Roman" w:eastAsia="Times New Roman" w:hAnsi="Times New Roman" w:cs="Times New Roman"/>
          <w:sz w:val="28"/>
          <w:szCs w:val="28"/>
        </w:rPr>
        <w:lastRenderedPageBreak/>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городского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городского поселения. Контейнеры должны соответствовать параметрам их санитарной очистки и обеззараживания, а также уровню шума. Контейнеры </w:t>
      </w:r>
      <w:r w:rsidRPr="008C548B">
        <w:rPr>
          <w:rFonts w:ascii="Times New Roman" w:eastAsia="Times New Roman" w:hAnsi="Times New Roman" w:cs="Times New Roman"/>
          <w:sz w:val="28"/>
          <w:szCs w:val="28"/>
        </w:rPr>
        <w:lastRenderedPageBreak/>
        <w:t>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w:t>
      </w:r>
      <w:r w:rsidRPr="008C548B">
        <w:rPr>
          <w:rFonts w:ascii="Times New Roman" w:eastAsia="Times New Roman" w:hAnsi="Times New Roman" w:cs="Times New Roman"/>
          <w:sz w:val="28"/>
          <w:szCs w:val="28"/>
        </w:rPr>
        <w:lastRenderedPageBreak/>
        <w:t>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2.6.6.4. Конструкции игрового оборудования должны исключать острые углы, </w:t>
      </w:r>
      <w:proofErr w:type="spellStart"/>
      <w:r w:rsidRPr="008C548B">
        <w:rPr>
          <w:rFonts w:ascii="Times New Roman" w:eastAsia="Times New Roman" w:hAnsi="Times New Roman" w:cs="Times New Roman"/>
          <w:sz w:val="28"/>
          <w:szCs w:val="28"/>
        </w:rPr>
        <w:t>застревание</w:t>
      </w:r>
      <w:proofErr w:type="spellEnd"/>
      <w:r w:rsidRPr="008C548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w:t>
      </w:r>
      <w:r w:rsidRPr="008C548B">
        <w:rPr>
          <w:rFonts w:ascii="Times New Roman" w:eastAsia="Times New Roman" w:hAnsi="Times New Roman" w:cs="Times New Roman"/>
          <w:sz w:val="28"/>
          <w:szCs w:val="28"/>
        </w:rPr>
        <w:lastRenderedPageBreak/>
        <w:t>(отсутствие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2.6.7.1. На территории городского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0070495B">
        <w:rPr>
          <w:rFonts w:ascii="Times New Roman" w:eastAsia="Times New Roman" w:hAnsi="Times New Roman" w:cs="Times New Roman"/>
          <w:sz w:val="28"/>
          <w:szCs w:val="28"/>
        </w:rPr>
        <w:t xml:space="preserve">Соколовского сельского поселения </w:t>
      </w:r>
      <w:proofErr w:type="spellStart"/>
      <w:r w:rsidRPr="008C548B">
        <w:rPr>
          <w:rFonts w:ascii="Times New Roman" w:eastAsia="Times New Roman" w:hAnsi="Times New Roman" w:cs="Times New Roman"/>
          <w:sz w:val="28"/>
          <w:szCs w:val="28"/>
        </w:rPr>
        <w:t>Гулькевичского</w:t>
      </w:r>
      <w:proofErr w:type="spellEnd"/>
      <w:r w:rsidRPr="008C548B">
        <w:rPr>
          <w:rFonts w:ascii="Times New Roman" w:eastAsia="Times New Roman" w:hAnsi="Times New Roman" w:cs="Times New Roman"/>
          <w:sz w:val="28"/>
          <w:szCs w:val="28"/>
        </w:rPr>
        <w:t xml:space="preserve">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8C548B">
        <w:rPr>
          <w:rFonts w:ascii="Times New Roman" w:eastAsia="Times New Roman" w:hAnsi="Times New Roman" w:cs="Times New Roman"/>
          <w:sz w:val="28"/>
          <w:szCs w:val="28"/>
        </w:rPr>
        <w:t>высокомачтовые</w:t>
      </w:r>
      <w:proofErr w:type="spellEnd"/>
      <w:r w:rsidRPr="008C548B">
        <w:rPr>
          <w:rFonts w:ascii="Times New Roman" w:eastAsia="Times New Roman" w:hAnsi="Times New Roman" w:cs="Times New Roman"/>
          <w:sz w:val="28"/>
          <w:szCs w:val="28"/>
        </w:rPr>
        <w:t xml:space="preserve">,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w:t>
      </w:r>
      <w:r w:rsidRPr="008C548B">
        <w:rPr>
          <w:rFonts w:ascii="Times New Roman" w:eastAsia="Times New Roman" w:hAnsi="Times New Roman" w:cs="Times New Roman"/>
          <w:sz w:val="28"/>
          <w:szCs w:val="28"/>
        </w:rPr>
        <w:lastRenderedPageBreak/>
        <w:t>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освещения, характеру </w:t>
      </w:r>
      <w:r w:rsidRPr="008C548B">
        <w:rPr>
          <w:rFonts w:ascii="Times New Roman" w:eastAsia="Times New Roman" w:hAnsi="Times New Roman" w:cs="Times New Roman"/>
          <w:sz w:val="28"/>
          <w:szCs w:val="28"/>
        </w:rPr>
        <w:lastRenderedPageBreak/>
        <w:t>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городского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w:t>
      </w:r>
      <w:r w:rsidRPr="008C548B">
        <w:rPr>
          <w:rFonts w:ascii="Times New Roman" w:eastAsia="Times New Roman" w:hAnsi="Times New Roman" w:cs="Times New Roman"/>
          <w:sz w:val="28"/>
          <w:szCs w:val="28"/>
        </w:rPr>
        <w:lastRenderedPageBreak/>
        <w:t>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2.8.2. На зданиях и сооружениях городского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2.8.3. Для обеспечения поверхностного водоотвода от зданий и сооружений по их периметру необходимо предусматривать устройство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с надежной гидроизоляцией. Уклон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предусматривать в местах стока воды из трубы на основные пешеходные коммуникации наличие твердого покрытия с уклоном не менее              </w:t>
      </w:r>
      <w:r w:rsidRPr="008C548B">
        <w:rPr>
          <w:rFonts w:ascii="Times New Roman" w:eastAsia="Times New Roman" w:hAnsi="Times New Roman" w:cs="Times New Roman"/>
          <w:sz w:val="28"/>
          <w:szCs w:val="28"/>
        </w:rPr>
        <w:lastRenderedPageBreak/>
        <w:t>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2.9.1. На территории городского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w:t>
      </w:r>
      <w:r w:rsidRPr="008C548B">
        <w:rPr>
          <w:rFonts w:ascii="Times New Roman" w:eastAsia="Times New Roman" w:hAnsi="Times New Roman" w:cs="Times New Roman"/>
          <w:sz w:val="28"/>
          <w:szCs w:val="28"/>
        </w:rPr>
        <w:lastRenderedPageBreak/>
        <w:t xml:space="preserve">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w:t>
      </w:r>
      <w:r w:rsidRPr="008C548B">
        <w:rPr>
          <w:rFonts w:ascii="Times New Roman" w:eastAsia="Times New Roman" w:hAnsi="Times New Roman" w:cs="Times New Roman"/>
          <w:sz w:val="28"/>
          <w:szCs w:val="28"/>
        </w:rPr>
        <w:lastRenderedPageBreak/>
        <w:t>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8C548B">
        <w:rPr>
          <w:rFonts w:ascii="Times New Roman" w:eastAsia="Times New Roman" w:hAnsi="Times New Roman" w:cs="Times New Roman"/>
          <w:sz w:val="28"/>
          <w:szCs w:val="28"/>
        </w:rPr>
        <w:t>периметральное</w:t>
      </w:r>
      <w:proofErr w:type="spellEnd"/>
      <w:r w:rsidRPr="008C548B">
        <w:rPr>
          <w:rFonts w:ascii="Times New Roman" w:eastAsia="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видов трав. Инсоляцию и затенение площадок отдыха </w:t>
      </w:r>
      <w:r w:rsidRPr="008C548B">
        <w:rPr>
          <w:rFonts w:ascii="Times New Roman" w:eastAsia="Times New Roman" w:hAnsi="Times New Roman" w:cs="Times New Roman"/>
          <w:sz w:val="28"/>
          <w:szCs w:val="28"/>
        </w:rPr>
        <w:lastRenderedPageBreak/>
        <w:t>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w:t>
      </w:r>
      <w:proofErr w:type="spellStart"/>
      <w:r w:rsidRPr="008C548B">
        <w:rPr>
          <w:rFonts w:ascii="Times New Roman" w:eastAsia="Times New Roman" w:hAnsi="Times New Roman" w:cs="Times New Roman"/>
          <w:sz w:val="28"/>
          <w:szCs w:val="28"/>
        </w:rPr>
        <w:t>мусоросборных</w:t>
      </w:r>
      <w:proofErr w:type="spellEnd"/>
      <w:r w:rsidRPr="008C548B">
        <w:rPr>
          <w:rFonts w:ascii="Times New Roman" w:eastAsia="Times New Roman" w:hAnsi="Times New Roman" w:cs="Times New Roman"/>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w:t>
      </w:r>
      <w:r w:rsidRPr="008C548B">
        <w:rPr>
          <w:rFonts w:ascii="Times New Roman" w:eastAsia="Times New Roman" w:hAnsi="Times New Roman" w:cs="Times New Roman"/>
          <w:sz w:val="28"/>
          <w:szCs w:val="28"/>
        </w:rPr>
        <w:lastRenderedPageBreak/>
        <w:t>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w:t>
      </w:r>
      <w:r w:rsidRPr="008C548B">
        <w:rPr>
          <w:rFonts w:ascii="Times New Roman" w:eastAsia="Times New Roman" w:hAnsi="Times New Roman" w:cs="Times New Roman"/>
          <w:sz w:val="28"/>
          <w:szCs w:val="28"/>
        </w:rPr>
        <w:lastRenderedPageBreak/>
        <w:t>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w:t>
      </w:r>
      <w:proofErr w:type="gramStart"/>
      <w:r w:rsidRPr="008C548B">
        <w:rPr>
          <w:rFonts w:ascii="Times New Roman" w:eastAsia="Times New Roman" w:hAnsi="Times New Roman" w:cs="Times New Roman"/>
          <w:sz w:val="28"/>
          <w:szCs w:val="28"/>
        </w:rPr>
        <w:t xml:space="preserve">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(у объекта или группы объектов), в том числе грузовых, перехватывающих.</w:t>
      </w:r>
      <w:proofErr w:type="gramEnd"/>
      <w:r w:rsidRPr="008C548B">
        <w:rPr>
          <w:rFonts w:ascii="Times New Roman" w:eastAsia="Times New Roman" w:hAnsi="Times New Roman" w:cs="Times New Roman"/>
          <w:sz w:val="28"/>
          <w:szCs w:val="28"/>
        </w:rPr>
        <w:t xml:space="preserve"> Расстояние от границ автостоянок до окон жилых и общественных заданий принимается в соответствии с СанПиН 2.2.1/2.1.1.1200-03. На площадках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городского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w:t>
      </w:r>
      <w:r w:rsidRPr="008C548B">
        <w:rPr>
          <w:rFonts w:ascii="Times New Roman" w:eastAsia="Times New Roman" w:hAnsi="Times New Roman" w:cs="Times New Roman"/>
          <w:sz w:val="28"/>
          <w:szCs w:val="28"/>
        </w:rPr>
        <w:lastRenderedPageBreak/>
        <w:t>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участки и зоны общественной застройки, которые в различных сочетаниях формируют все разновидности общественных территорий городского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городского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городского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3.2.2. Пешеходные коммуникации и пешеходные зоны обеспечивают пешеходные связи и передвижения по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в этом случае границы участка </w:t>
      </w:r>
      <w:r w:rsidRPr="008C548B">
        <w:rPr>
          <w:rFonts w:ascii="Times New Roman" w:eastAsia="Times New Roman" w:hAnsi="Times New Roman" w:cs="Times New Roman"/>
          <w:sz w:val="28"/>
          <w:szCs w:val="28"/>
        </w:rPr>
        <w:lastRenderedPageBreak/>
        <w:t>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3.2.4. Участки озеленения на территории общественных пространств городского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w:t>
      </w:r>
      <w:proofErr w:type="gramStart"/>
      <w:r w:rsidRPr="008C548B">
        <w:rPr>
          <w:rFonts w:ascii="Times New Roman" w:eastAsia="Times New Roman" w:hAnsi="Times New Roman" w:cs="Times New Roman"/>
          <w:sz w:val="28"/>
          <w:szCs w:val="28"/>
        </w:rPr>
        <w:t xml:space="preserve">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w:t>
      </w:r>
      <w:proofErr w:type="gramEnd"/>
      <w:r w:rsidRPr="008C548B">
        <w:rPr>
          <w:rFonts w:ascii="Times New Roman" w:eastAsia="Times New Roman" w:hAnsi="Times New Roman" w:cs="Times New Roman"/>
          <w:sz w:val="28"/>
          <w:szCs w:val="28"/>
        </w:rPr>
        <w:t xml:space="preserve">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 Администрация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proofErr w:type="gramStart"/>
      <w:r w:rsidR="0070495B">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w:t>
      </w:r>
      <w:r w:rsidRPr="008C548B">
        <w:rPr>
          <w:rFonts w:ascii="Times New Roman" w:eastAsia="Times New Roman" w:hAnsi="Times New Roman" w:cs="Times New Roman"/>
          <w:sz w:val="28"/>
          <w:szCs w:val="28"/>
        </w:rPr>
        <w:lastRenderedPageBreak/>
        <w:t>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w:t>
      </w:r>
      <w:r w:rsidRPr="008C548B">
        <w:rPr>
          <w:rFonts w:ascii="Times New Roman" w:eastAsia="Times New Roman" w:hAnsi="Times New Roman" w:cs="Times New Roman"/>
          <w:sz w:val="28"/>
          <w:szCs w:val="28"/>
        </w:rPr>
        <w:lastRenderedPageBreak/>
        <w:t>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w:t>
      </w:r>
      <w:r w:rsidRPr="008C548B">
        <w:rPr>
          <w:rFonts w:ascii="Times New Roman" w:eastAsia="Times New Roman" w:hAnsi="Times New Roman" w:cs="Times New Roman"/>
          <w:sz w:val="28"/>
          <w:szCs w:val="28"/>
        </w:rPr>
        <w:lastRenderedPageBreak/>
        <w:t>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городского поселения следует вести с учетом СП 34.13330.2012, ГОСТ Р 52289-2019, ГОСТ Р 52290-2004, </w:t>
      </w:r>
      <w:r w:rsidRPr="008C548B">
        <w:rPr>
          <w:rFonts w:ascii="Times New Roman" w:eastAsia="Times New Roman" w:hAnsi="Times New Roman" w:cs="Times New Roman"/>
          <w:sz w:val="28"/>
          <w:szCs w:val="28"/>
        </w:rPr>
        <w:lastRenderedPageBreak/>
        <w:t>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 главных,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 </w:t>
      </w:r>
      <w:proofErr w:type="spellStart"/>
      <w:proofErr w:type="gramStart"/>
      <w:r w:rsidRPr="008C548B">
        <w:rPr>
          <w:rFonts w:ascii="Times New Roman" w:eastAsia="Times New Roman" w:hAnsi="Times New Roman" w:cs="Times New Roman"/>
          <w:sz w:val="28"/>
          <w:szCs w:val="28"/>
        </w:rPr>
        <w:t>района</w:t>
      </w:r>
      <w:proofErr w:type="spellEnd"/>
      <w:proofErr w:type="gramEnd"/>
      <w:r w:rsidRPr="008C548B">
        <w:rPr>
          <w:rFonts w:ascii="Times New Roman" w:eastAsia="Times New Roman" w:hAnsi="Times New Roman" w:cs="Times New Roman"/>
          <w:sz w:val="28"/>
          <w:szCs w:val="28"/>
        </w:rPr>
        <w:t xml:space="preserve">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5" w:name="sub_10193"/>
      <w:r w:rsidRPr="008C548B">
        <w:rPr>
          <w:rFonts w:ascii="Times New Roman" w:eastAsia="Times New Roman" w:hAnsi="Times New Roman" w:cs="Times New Roman"/>
          <w:sz w:val="28"/>
          <w:szCs w:val="28"/>
        </w:rPr>
        <w:lastRenderedPageBreak/>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5"/>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 xml:space="preserve">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w:t>
      </w:r>
      <w:proofErr w:type="spellStart"/>
      <w:r w:rsidRPr="008C548B">
        <w:rPr>
          <w:rFonts w:ascii="Times New Roman" w:eastAsia="Times New Roman" w:hAnsi="Times New Roman" w:cs="Times New Roman"/>
          <w:sz w:val="28"/>
          <w:szCs w:val="28"/>
        </w:rPr>
        <w:t>несветовым</w:t>
      </w:r>
      <w:proofErr w:type="spellEnd"/>
      <w:r w:rsidRPr="008C548B">
        <w:rPr>
          <w:rFonts w:ascii="Times New Roman" w:eastAsia="Times New Roman" w:hAnsi="Times New Roman" w:cs="Times New Roman"/>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w:t>
      </w:r>
      <w:proofErr w:type="spellStart"/>
      <w:r w:rsidRPr="008C548B">
        <w:rPr>
          <w:rFonts w:ascii="Times New Roman" w:eastAsia="Times New Roman" w:hAnsi="Times New Roman" w:cs="Times New Roman"/>
          <w:sz w:val="28"/>
          <w:szCs w:val="28"/>
        </w:rPr>
        <w:t>лайтбокс</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недопустимы перекрывание частей фасада здания </w:t>
      </w:r>
      <w:proofErr w:type="spellStart"/>
      <w:r w:rsidRPr="008C548B">
        <w:rPr>
          <w:rFonts w:ascii="Times New Roman" w:eastAsia="Times New Roman" w:hAnsi="Times New Roman" w:cs="Times New Roman"/>
          <w:sz w:val="28"/>
          <w:szCs w:val="28"/>
        </w:rPr>
        <w:t>фальшфасадами</w:t>
      </w:r>
      <w:proofErr w:type="spellEnd"/>
      <w:r w:rsidRPr="008C548B">
        <w:rPr>
          <w:rFonts w:ascii="Times New Roman" w:eastAsia="Times New Roman" w:hAnsi="Times New Roman" w:cs="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8C548B">
        <w:rPr>
          <w:rFonts w:ascii="Times New Roman" w:eastAsia="Times New Roman" w:hAnsi="Times New Roman" w:cs="Times New Roman"/>
          <w:sz w:val="28"/>
          <w:szCs w:val="28"/>
        </w:rPr>
        <w:t>межбуквенного</w:t>
      </w:r>
      <w:proofErr w:type="spellEnd"/>
      <w:r w:rsidRPr="008C548B">
        <w:rPr>
          <w:rFonts w:ascii="Times New Roman" w:eastAsia="Times New Roman" w:hAnsi="Times New Roman" w:cs="Times New Roman"/>
          <w:sz w:val="28"/>
          <w:szCs w:val="28"/>
        </w:rPr>
        <w:t xml:space="preserve">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8.2.9.1. </w:t>
      </w:r>
      <w:proofErr w:type="spellStart"/>
      <w:r w:rsidRPr="008C548B">
        <w:rPr>
          <w:rFonts w:ascii="Times New Roman" w:eastAsia="Times New Roman" w:hAnsi="Times New Roman" w:cs="Times New Roman"/>
          <w:sz w:val="28"/>
          <w:szCs w:val="28"/>
        </w:rPr>
        <w:t>Антиквенные</w:t>
      </w:r>
      <w:proofErr w:type="spellEnd"/>
      <w:r w:rsidRPr="008C548B">
        <w:rPr>
          <w:rFonts w:ascii="Times New Roman" w:eastAsia="Times New Roman" w:hAnsi="Times New Roman" w:cs="Times New Roman"/>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Kis</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Lazurski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Aldine</w:t>
            </w:r>
            <w:proofErr w:type="spellEnd"/>
            <w:r w:rsidRPr="008C548B">
              <w:rPr>
                <w:rFonts w:ascii="Times New Roman" w:eastAsia="Times New Roman" w:hAnsi="Times New Roman" w:cs="Times New Roman"/>
                <w:sz w:val="28"/>
                <w:szCs w:val="28"/>
              </w:rPr>
              <w:t xml:space="preserve"> 401, </w:t>
            </w:r>
            <w:proofErr w:type="spellStart"/>
            <w:r w:rsidRPr="008C548B">
              <w:rPr>
                <w:rFonts w:ascii="Times New Roman" w:eastAsia="Times New Roman" w:hAnsi="Times New Roman" w:cs="Times New Roman"/>
                <w:sz w:val="28"/>
                <w:szCs w:val="28"/>
              </w:rPr>
              <w:t>Arno</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Georgia</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Oranienbaum</w:t>
            </w:r>
            <w:proofErr w:type="spellEnd"/>
            <w:r w:rsidRPr="008C548B">
              <w:rPr>
                <w:rFonts w:ascii="Times New Roman" w:eastAsia="Times New Roman" w:hAnsi="Times New Roman" w:cs="Times New Roman"/>
                <w:sz w:val="28"/>
                <w:szCs w:val="28"/>
              </w:rPr>
              <w:t xml:space="preserve">, ПТ Елизаветинская, </w:t>
            </w:r>
            <w:proofErr w:type="spellStart"/>
            <w:r w:rsidRPr="008C548B">
              <w:rPr>
                <w:rFonts w:ascii="Times New Roman" w:eastAsia="Times New Roman" w:hAnsi="Times New Roman" w:cs="Times New Roman"/>
                <w:sz w:val="28"/>
                <w:szCs w:val="28"/>
              </w:rPr>
              <w:t>Bodoni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Didot</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PT </w:t>
            </w:r>
            <w:proofErr w:type="spellStart"/>
            <w:r w:rsidRPr="008C548B">
              <w:rPr>
                <w:rFonts w:ascii="Times New Roman" w:eastAsia="Times New Roman" w:hAnsi="Times New Roman" w:cs="Times New Roman"/>
                <w:sz w:val="28"/>
                <w:szCs w:val="28"/>
              </w:rPr>
              <w:t>SerifPro</w:t>
            </w:r>
            <w:proofErr w:type="spellEnd"/>
          </w:p>
        </w:tc>
      </w:tr>
      <w:tr w:rsidR="008C548B" w:rsidRPr="003D582A"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Academy, </w:t>
            </w:r>
            <w:proofErr w:type="spellStart"/>
            <w:r w:rsidRPr="008C548B">
              <w:rPr>
                <w:rFonts w:ascii="Times New Roman" w:eastAsia="Times New Roman" w:hAnsi="Times New Roman" w:cs="Times New Roman"/>
                <w:sz w:val="28"/>
                <w:szCs w:val="28"/>
                <w:lang w:val="en-US"/>
              </w:rPr>
              <w:t>Luga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SchoolBook</w:t>
            </w:r>
            <w:proofErr w:type="spellEnd"/>
            <w:r w:rsidRPr="008C548B">
              <w:rPr>
                <w:rFonts w:ascii="Times New Roman" w:eastAsia="Times New Roman" w:hAnsi="Times New Roman" w:cs="Times New Roman"/>
                <w:sz w:val="28"/>
                <w:szCs w:val="28"/>
                <w:lang w:val="en-US"/>
              </w:rPr>
              <w:t>,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 xml:space="preserve">(Vaccine), </w:t>
            </w:r>
            <w:proofErr w:type="spellStart"/>
            <w:r w:rsidRPr="008C548B">
              <w:rPr>
                <w:rFonts w:ascii="Times New Roman" w:eastAsia="Times New Roman" w:hAnsi="Times New Roman" w:cs="Times New Roman"/>
                <w:sz w:val="28"/>
                <w:szCs w:val="28"/>
                <w:lang w:val="en-US"/>
              </w:rPr>
              <w:t>Baltica</w:t>
            </w:r>
            <w:proofErr w:type="spellEnd"/>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3D582A"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 xml:space="preserve">Franklin Gothic, Gothic 725, Nat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TextBook</w:t>
            </w:r>
            <w:proofErr w:type="spellEnd"/>
            <w:r w:rsidRPr="008C548B">
              <w:rPr>
                <w:rFonts w:ascii="Times New Roman" w:eastAsia="Times New Roman" w:hAnsi="Times New Roman" w:cs="Times New Roman"/>
                <w:sz w:val="28"/>
                <w:szCs w:val="28"/>
                <w:lang w:val="en-US"/>
              </w:rPr>
              <w:t>,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AkcidenzGrotesk</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Helvetica</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Univers</w:t>
            </w:r>
            <w:proofErr w:type="spellEnd"/>
          </w:p>
        </w:tc>
      </w:tr>
      <w:tr w:rsidR="008C548B" w:rsidRPr="003D582A"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Avant </w:t>
            </w:r>
            <w:proofErr w:type="spellStart"/>
            <w:r w:rsidRPr="008C548B">
              <w:rPr>
                <w:rFonts w:ascii="Times New Roman" w:eastAsia="Times New Roman" w:hAnsi="Times New Roman" w:cs="Times New Roman"/>
                <w:sz w:val="28"/>
                <w:szCs w:val="28"/>
                <w:lang w:val="en-US"/>
              </w:rPr>
              <w:t>Garde</w:t>
            </w:r>
            <w:proofErr w:type="spellEnd"/>
            <w:r w:rsidRPr="008C548B">
              <w:rPr>
                <w:rFonts w:ascii="Times New Roman" w:eastAsia="Times New Roman" w:hAnsi="Times New Roman" w:cs="Times New Roman"/>
                <w:sz w:val="28"/>
                <w:szCs w:val="28"/>
                <w:lang w:val="en-US"/>
              </w:rPr>
              <w:t xml:space="preserve"> Gothic,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Journal Sans, Journal Sans New Display, ITC </w:t>
            </w:r>
            <w:proofErr w:type="spellStart"/>
            <w:r w:rsidRPr="008C548B">
              <w:rPr>
                <w:rFonts w:ascii="Times New Roman" w:eastAsia="Times New Roman" w:hAnsi="Times New Roman" w:cs="Times New Roman"/>
                <w:sz w:val="28"/>
                <w:szCs w:val="28"/>
                <w:lang w:val="en-US"/>
              </w:rPr>
              <w:t>Kabel</w:t>
            </w:r>
            <w:proofErr w:type="spellEnd"/>
          </w:p>
        </w:tc>
      </w:tr>
      <w:tr w:rsidR="008C548B" w:rsidRPr="003D582A"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w:t>
            </w:r>
            <w:proofErr w:type="spellStart"/>
            <w:r w:rsidRPr="008C548B">
              <w:rPr>
                <w:rFonts w:ascii="Times New Roman" w:eastAsia="Times New Roman" w:hAnsi="Times New Roman" w:cs="Times New Roman"/>
                <w:sz w:val="28"/>
                <w:szCs w:val="28"/>
                <w:lang w:val="en-US"/>
              </w:rPr>
              <w:t>FreeSet</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Frutiger</w:t>
            </w:r>
            <w:proofErr w:type="spellEnd"/>
            <w:r w:rsidRPr="008C548B">
              <w:rPr>
                <w:rFonts w:ascii="Times New Roman" w:eastAsia="Times New Roman" w:hAnsi="Times New Roman" w:cs="Times New Roman"/>
                <w:sz w:val="28"/>
                <w:szCs w:val="28"/>
                <w:lang w:val="en-US"/>
              </w:rPr>
              <w:t xml:space="preserve">), Barnaul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ITC </w:t>
            </w:r>
            <w:proofErr w:type="spellStart"/>
            <w:r w:rsidRPr="008C548B">
              <w:rPr>
                <w:rFonts w:ascii="Times New Roman" w:eastAsia="Times New Roman" w:hAnsi="Times New Roman" w:cs="Times New Roman"/>
                <w:sz w:val="28"/>
                <w:szCs w:val="28"/>
                <w:lang w:val="en-US"/>
              </w:rPr>
              <w:t>Officina</w:t>
            </w:r>
            <w:proofErr w:type="spellEnd"/>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lang w:val="en-US"/>
              </w:rPr>
              <w:lastRenderedPageBreak/>
              <w:t>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3D582A"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w:t>
            </w:r>
            <w:proofErr w:type="spellStart"/>
            <w:r w:rsidRPr="008C548B">
              <w:rPr>
                <w:rFonts w:ascii="Times New Roman" w:eastAsia="Times New Roman" w:hAnsi="Times New Roman" w:cs="Times New Roman"/>
                <w:sz w:val="28"/>
                <w:szCs w:val="28"/>
                <w:lang w:val="en-US"/>
              </w:rPr>
              <w:t>Korinna</w:t>
            </w:r>
            <w:proofErr w:type="spellEnd"/>
            <w:r w:rsidRPr="008C548B">
              <w:rPr>
                <w:rFonts w:ascii="Times New Roman" w:eastAsia="Times New Roman" w:hAnsi="Times New Roman" w:cs="Times New Roman"/>
                <w:sz w:val="28"/>
                <w:szCs w:val="28"/>
                <w:lang w:val="en-US"/>
              </w:rPr>
              <w:t>, Secession, Pollock, Hermes, Farer</w:t>
            </w:r>
          </w:p>
        </w:tc>
      </w:tr>
      <w:tr w:rsidR="008C548B" w:rsidRPr="003D582A"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8C548B">
              <w:rPr>
                <w:rFonts w:ascii="Times New Roman" w:eastAsia="Times New Roman" w:hAnsi="Times New Roman" w:cs="Times New Roman"/>
                <w:sz w:val="28"/>
                <w:szCs w:val="28"/>
                <w:lang w:val="en-US"/>
              </w:rPr>
              <w:t>Rodchenko</w:t>
            </w:r>
            <w:proofErr w:type="spellEnd"/>
            <w:r w:rsidRPr="008C548B">
              <w:rPr>
                <w:rFonts w:ascii="Times New Roman" w:eastAsia="Times New Roman" w:hAnsi="Times New Roman" w:cs="Times New Roman"/>
                <w:sz w:val="28"/>
                <w:szCs w:val="28"/>
                <w:lang w:val="en-US"/>
              </w:rPr>
              <w:t xml:space="preserve"> (Steinbach), Bauhaus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Gazetta</w:t>
            </w:r>
            <w:proofErr w:type="spellEnd"/>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Retropekan</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Roundhand</w:t>
            </w:r>
            <w:proofErr w:type="spellEnd"/>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без фоновой основы (световые,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на контурной основе,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 xml:space="preserve">; отдельные буквы на основе типа «планшет»,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8.2.19. Не допускается размещения вывесок, указателей на фасаде здания, сооружения с ценной отделкой (каменная, </w:t>
      </w:r>
      <w:proofErr w:type="spellStart"/>
      <w:r w:rsidRPr="008C548B">
        <w:rPr>
          <w:rFonts w:ascii="Times New Roman" w:eastAsia="Times New Roman" w:hAnsi="Times New Roman" w:cs="Times New Roman"/>
          <w:sz w:val="28"/>
          <w:szCs w:val="28"/>
        </w:rPr>
        <w:t>терразитовая</w:t>
      </w:r>
      <w:proofErr w:type="spellEnd"/>
      <w:r w:rsidRPr="008C548B">
        <w:rPr>
          <w:rFonts w:ascii="Times New Roman" w:eastAsia="Times New Roman" w:hAnsi="Times New Roman" w:cs="Times New Roman"/>
          <w:sz w:val="28"/>
          <w:szCs w:val="28"/>
        </w:rPr>
        <w:t>,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8.2.29. В случае, если один вход в здание обеспечивает проход к нескольким организациям (более одной), то есть является общим для </w:t>
      </w:r>
      <w:r w:rsidRPr="008C548B">
        <w:rPr>
          <w:rFonts w:ascii="Times New Roman" w:eastAsia="Times New Roman" w:hAnsi="Times New Roman" w:cs="Times New Roman"/>
          <w:sz w:val="28"/>
          <w:szCs w:val="28"/>
        </w:rPr>
        <w:lastRenderedPageBreak/>
        <w:t>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8C548B">
        <w:rPr>
          <w:rFonts w:ascii="Times New Roman" w:eastAsia="Times New Roman" w:hAnsi="Times New Roman" w:cs="Times New Roman"/>
          <w:sz w:val="28"/>
          <w:szCs w:val="28"/>
        </w:rPr>
        <w:t>металлодекор</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8.9.3. Таблички, обозначающие номера подъездов и квартир в них, размещаются над дверным проемом или на импосте заполнения дверного </w:t>
      </w:r>
      <w:r w:rsidRPr="008C548B">
        <w:rPr>
          <w:rFonts w:ascii="Times New Roman" w:eastAsia="Times New Roman" w:hAnsi="Times New Roman" w:cs="Times New Roman"/>
          <w:sz w:val="28"/>
          <w:szCs w:val="28"/>
        </w:rPr>
        <w:lastRenderedPageBreak/>
        <w:t>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8C548B">
        <w:rPr>
          <w:rFonts w:ascii="Times New Roman" w:eastAsia="Times New Roman" w:hAnsi="Times New Roman" w:cs="Times New Roman"/>
          <w:sz w:val="28"/>
          <w:szCs w:val="28"/>
        </w:rPr>
        <w:t>колористикой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w:t>
      </w:r>
      <w:r w:rsidRPr="008C548B">
        <w:rPr>
          <w:rFonts w:ascii="Times New Roman" w:eastAsia="Times New Roman" w:hAnsi="Times New Roman" w:cs="Times New Roman"/>
          <w:sz w:val="28"/>
          <w:szCs w:val="28"/>
        </w:rPr>
        <w:lastRenderedPageBreak/>
        <w:t xml:space="preserve">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w:t>
      </w:r>
      <w:r w:rsidRPr="008C548B">
        <w:rPr>
          <w:rFonts w:ascii="Times New Roman" w:eastAsia="Times New Roman" w:hAnsi="Times New Roman" w:cs="Times New Roman"/>
          <w:sz w:val="28"/>
          <w:szCs w:val="28"/>
        </w:rPr>
        <w:lastRenderedPageBreak/>
        <w:t>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городского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на железнодорожных путях, проходящих по территории городского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w:t>
      </w:r>
      <w:r w:rsidRPr="008C548B">
        <w:rPr>
          <w:rFonts w:ascii="Times New Roman" w:eastAsia="Times New Roman" w:hAnsi="Times New Roman" w:cs="Times New Roman"/>
          <w:sz w:val="28"/>
          <w:szCs w:val="28"/>
        </w:rPr>
        <w:lastRenderedPageBreak/>
        <w:t>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городского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6"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7" w:name="sub_1221"/>
      <w:r w:rsidRPr="008C548B">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8"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w:t>
      </w:r>
      <w:r w:rsidRPr="008C548B">
        <w:rPr>
          <w:rFonts w:ascii="Times New Roman" w:eastAsia="Times New Roman" w:hAnsi="Times New Roman" w:cs="Times New Roman"/>
          <w:sz w:val="28"/>
          <w:szCs w:val="28"/>
        </w:rPr>
        <w:lastRenderedPageBreak/>
        <w:t>во избежание несчастных случаев с пешеходами и повреждений воздушных сетей, светильников, зеленых насаждений;</w:t>
      </w:r>
    </w:p>
    <w:bookmarkEnd w:id="8"/>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 Работа по сбору, транспортированию, обработке, утилизации, обезвреживание, захоронение твердых коммунальных отходов на территории городского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городского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9.3.6. Сбор отходов осуществляется в местах временного хранения отходов. Сбор крупногабаритных отходов производится на оборудованных для </w:t>
      </w:r>
      <w:r w:rsidRPr="008C548B">
        <w:rPr>
          <w:rFonts w:ascii="Times New Roman" w:eastAsia="Times New Roman" w:hAnsi="Times New Roman" w:cs="Times New Roman"/>
          <w:sz w:val="28"/>
          <w:szCs w:val="28"/>
        </w:rPr>
        <w:lastRenderedPageBreak/>
        <w:t>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w:t>
      </w:r>
      <w:r w:rsidRPr="008C548B">
        <w:rPr>
          <w:rFonts w:ascii="Times New Roman" w:eastAsia="Times New Roman" w:hAnsi="Times New Roman" w:cs="Times New Roman"/>
          <w:sz w:val="28"/>
          <w:szCs w:val="28"/>
        </w:rPr>
        <w:lastRenderedPageBreak/>
        <w:t>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w:t>
      </w:r>
      <w:r w:rsidRPr="008C548B">
        <w:rPr>
          <w:rFonts w:ascii="Times New Roman" w:eastAsia="Times New Roman" w:hAnsi="Times New Roman" w:cs="Times New Roman"/>
          <w:sz w:val="28"/>
          <w:szCs w:val="28"/>
        </w:rPr>
        <w:lastRenderedPageBreak/>
        <w:t>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w:t>
      </w:r>
      <w:r w:rsidRPr="008C548B">
        <w:rPr>
          <w:rFonts w:ascii="Times New Roman" w:eastAsia="Times New Roman" w:hAnsi="Times New Roman" w:cs="Times New Roman"/>
          <w:sz w:val="28"/>
          <w:szCs w:val="28"/>
        </w:rPr>
        <w:lastRenderedPageBreak/>
        <w:t>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10.1.1. Содержание территорий общего пользования городского поселения, объектов и элементов благоустройства, находящихся в муниципальной собственности городского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городского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w:t>
      </w:r>
      <w:r w:rsidRPr="008C548B">
        <w:rPr>
          <w:rFonts w:ascii="Times New Roman" w:eastAsia="Times New Roman" w:hAnsi="Times New Roman" w:cs="Times New Roman"/>
          <w:sz w:val="28"/>
          <w:szCs w:val="28"/>
        </w:rPr>
        <w:lastRenderedPageBreak/>
        <w:t>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8C548B">
        <w:rPr>
          <w:rFonts w:ascii="Times New Roman" w:eastAsia="Times New Roman" w:hAnsi="Times New Roman" w:cs="Times New Roman"/>
          <w:sz w:val="28"/>
          <w:szCs w:val="28"/>
        </w:rPr>
        <w:lastRenderedPageBreak/>
        <w:t xml:space="preserve">архитектуры должны производиться только по проектам, согласованным с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ее отраслевыми органами.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доводить до сведения администрации городского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городского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10.4.7. Для устранения аварийных и других чрезвычайных ситуаций обрезка, вырубка (уничтожение) зеленых насаждений может производиться без </w:t>
      </w:r>
      <w:r w:rsidRPr="008C548B">
        <w:rPr>
          <w:rFonts w:ascii="Times New Roman" w:eastAsia="Times New Roman" w:hAnsi="Times New Roman" w:cs="Times New Roman"/>
          <w:sz w:val="28"/>
          <w:szCs w:val="28"/>
        </w:rPr>
        <w:lastRenderedPageBreak/>
        <w:t>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оказывать содействие органам местного самоуправления городского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w:t>
      </w:r>
      <w:r w:rsidRPr="008C548B">
        <w:rPr>
          <w:rFonts w:ascii="Times New Roman" w:eastAsia="Times New Roman" w:hAnsi="Times New Roman" w:cs="Times New Roman"/>
          <w:sz w:val="28"/>
          <w:szCs w:val="28"/>
        </w:rPr>
        <w:lastRenderedPageBreak/>
        <w:t>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10.4.14. Вырубка деревьев на территории городского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10.5. Освещение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городского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w:t>
      </w:r>
      <w:r w:rsidRPr="008C548B">
        <w:rPr>
          <w:rFonts w:ascii="Times New Roman" w:eastAsia="Times New Roman" w:hAnsi="Times New Roman" w:cs="Times New Roman"/>
          <w:sz w:val="28"/>
          <w:szCs w:val="28"/>
        </w:rPr>
        <w:lastRenderedPageBreak/>
        <w:t>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10.7.2. Порядок выдачи ордера (разрешения) на выполнение работ (далее - ордер) определяется правовым актом администрации городского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w:t>
      </w:r>
      <w:r w:rsidRPr="008C548B">
        <w:rPr>
          <w:rFonts w:ascii="Times New Roman" w:eastAsia="Times New Roman" w:hAnsi="Times New Roman" w:cs="Times New Roman"/>
          <w:sz w:val="28"/>
          <w:szCs w:val="28"/>
        </w:rPr>
        <w:lastRenderedPageBreak/>
        <w:t>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11.1. На территории городского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w:t>
      </w:r>
      <w:r w:rsidRPr="008C548B">
        <w:rPr>
          <w:rFonts w:ascii="Times New Roman" w:eastAsia="Times New Roman" w:hAnsi="Times New Roman" w:cs="Times New Roman"/>
          <w:sz w:val="28"/>
          <w:szCs w:val="28"/>
        </w:rPr>
        <w:lastRenderedPageBreak/>
        <w:t>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городского поселения, а также устанавливать на транспортных средствах выносные щиты,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 использовать колодцы и </w:t>
      </w:r>
      <w:proofErr w:type="spellStart"/>
      <w:r w:rsidRPr="008C548B">
        <w:rPr>
          <w:rFonts w:ascii="Times New Roman" w:eastAsia="Times New Roman" w:hAnsi="Times New Roman" w:cs="Times New Roman"/>
          <w:sz w:val="28"/>
          <w:szCs w:val="28"/>
        </w:rPr>
        <w:t>дождеприемные</w:t>
      </w:r>
      <w:proofErr w:type="spellEnd"/>
      <w:r w:rsidRPr="008C548B">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w:t>
      </w:r>
      <w:proofErr w:type="spellStart"/>
      <w:r w:rsidRPr="008C548B">
        <w:rPr>
          <w:rFonts w:ascii="Times New Roman" w:eastAsia="Times New Roman" w:hAnsi="Times New Roman" w:cs="Times New Roman"/>
          <w:spacing w:val="2"/>
          <w:sz w:val="28"/>
          <w:szCs w:val="28"/>
        </w:rPr>
        <w:t>приобъектных</w:t>
      </w:r>
      <w:proofErr w:type="spellEnd"/>
      <w:r w:rsidRPr="008C548B">
        <w:rPr>
          <w:rFonts w:ascii="Times New Roman" w:eastAsia="Times New Roman" w:hAnsi="Times New Roman" w:cs="Times New Roman"/>
          <w:spacing w:val="2"/>
          <w:sz w:val="28"/>
          <w:szCs w:val="28"/>
        </w:rPr>
        <w:t xml:space="preserve"> территориях (за исключением специализированных объектов - автосервисов, автостоянок, </w:t>
      </w:r>
      <w:proofErr w:type="spellStart"/>
      <w:r w:rsidRPr="008C548B">
        <w:rPr>
          <w:rFonts w:ascii="Times New Roman" w:eastAsia="Times New Roman" w:hAnsi="Times New Roman" w:cs="Times New Roman"/>
          <w:spacing w:val="2"/>
          <w:sz w:val="28"/>
          <w:szCs w:val="28"/>
        </w:rPr>
        <w:t>авторазборов</w:t>
      </w:r>
      <w:proofErr w:type="spellEnd"/>
      <w:r w:rsidRPr="008C548B">
        <w:rPr>
          <w:rFonts w:ascii="Times New Roman" w:eastAsia="Times New Roman" w:hAnsi="Times New Roman" w:cs="Times New Roman"/>
          <w:spacing w:val="2"/>
          <w:sz w:val="28"/>
          <w:szCs w:val="28"/>
        </w:rPr>
        <w:t xml:space="preserve"> и т.д.), проездах, обочинах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выгуливать домашний скот, лошадей и птицу на территориях городского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вывешивать дорожные знаки, информационные указатели без согласования в установленном администрацией городского поселения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8C548B">
        <w:rPr>
          <w:rFonts w:ascii="Times New Roman" w:eastAsia="Times New Roman" w:hAnsi="Times New Roman" w:cs="Times New Roman"/>
          <w:sz w:val="28"/>
          <w:szCs w:val="28"/>
        </w:rPr>
        <w:t>внутридворовых</w:t>
      </w:r>
      <w:proofErr w:type="spellEnd"/>
      <w:r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производить не разрешенные в порядке, установленном органами местного самоуправления, работы, связанные с разрытием на землях общего пользования городского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70495B">
        <w:rPr>
          <w:rFonts w:ascii="Times New Roman" w:eastAsia="Times New Roman" w:hAnsi="Times New Roman" w:cs="Times New Roman"/>
          <w:sz w:val="28"/>
          <w:szCs w:val="28"/>
        </w:rPr>
        <w:t xml:space="preserve">Соколовского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8C548B">
        <w:rPr>
          <w:rFonts w:ascii="Times New Roman" w:eastAsia="Times New Roman" w:hAnsi="Times New Roman" w:cs="Times New Roman"/>
          <w:spacing w:val="2"/>
          <w:sz w:val="28"/>
          <w:szCs w:val="28"/>
        </w:rPr>
        <w:t>приобъектную</w:t>
      </w:r>
      <w:proofErr w:type="spellEnd"/>
      <w:r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3D7046" w:rsidRPr="008C548B" w:rsidRDefault="003D7046" w:rsidP="003D7046">
      <w:pPr>
        <w:spacing w:after="0" w:line="240" w:lineRule="auto"/>
        <w:ind w:left="5103"/>
        <w:rPr>
          <w:rFonts w:ascii="Times New Roman" w:eastAsia="Times New Roman" w:hAnsi="Times New Roman" w:cs="Times New Roman"/>
          <w:b/>
          <w:sz w:val="28"/>
          <w:szCs w:val="28"/>
        </w:rPr>
      </w:pPr>
      <w:r w:rsidRPr="008C548B">
        <w:rPr>
          <w:rFonts w:ascii="Times New Roman" w:eastAsia="Times New Roman" w:hAnsi="Times New Roman" w:cs="Times New Roman"/>
          <w:sz w:val="28"/>
          <w:szCs w:val="28"/>
        </w:rPr>
        <w:lastRenderedPageBreak/>
        <w:t>Приложение №1</w:t>
      </w:r>
    </w:p>
    <w:p w:rsidR="0070495B" w:rsidRDefault="003D7046" w:rsidP="003D7046">
      <w:pPr>
        <w:spacing w:after="0" w:line="240" w:lineRule="auto"/>
        <w:ind w:left="5103"/>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решению Совета </w:t>
      </w:r>
      <w:r w:rsidR="0070495B">
        <w:rPr>
          <w:rFonts w:ascii="Times New Roman" w:eastAsia="Times New Roman" w:hAnsi="Times New Roman" w:cs="Times New Roman"/>
          <w:sz w:val="28"/>
          <w:szCs w:val="28"/>
        </w:rPr>
        <w:t>Соколовского</w:t>
      </w:r>
      <w:r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left="5103"/>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Гулькевичского</w:t>
      </w:r>
      <w:proofErr w:type="spellEnd"/>
      <w:r w:rsidRPr="008C548B">
        <w:rPr>
          <w:rFonts w:ascii="Times New Roman" w:eastAsia="Times New Roman" w:hAnsi="Times New Roman" w:cs="Times New Roman"/>
          <w:sz w:val="28"/>
          <w:szCs w:val="28"/>
        </w:rPr>
        <w:t xml:space="preserve"> 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8C548B">
        <w:rPr>
          <w:rFonts w:ascii="Times New Roman" w:eastAsia="Times New Roman" w:hAnsi="Times New Roman" w:cs="Arial"/>
          <w:sz w:val="28"/>
          <w:szCs w:val="28"/>
        </w:rPr>
        <w:t xml:space="preserve">   от __________20____ г. № ___</w:t>
      </w:r>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1"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19C" w:rsidRPr="009747AE" w:rsidRDefault="00D9119C" w:rsidP="009747AE">
      <w:pPr>
        <w:pStyle w:val="ConsPlusNormal"/>
        <w:rPr>
          <w:rFonts w:asciiTheme="minorHAnsi" w:eastAsiaTheme="minorEastAsia" w:hAnsiTheme="minorHAnsi" w:cstheme="minorBidi"/>
          <w:sz w:val="22"/>
          <w:szCs w:val="22"/>
        </w:rPr>
      </w:pPr>
      <w:r>
        <w:separator/>
      </w:r>
    </w:p>
  </w:endnote>
  <w:endnote w:type="continuationSeparator" w:id="0">
    <w:p w:rsidR="00D9119C" w:rsidRPr="009747AE" w:rsidRDefault="00D9119C"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19C" w:rsidRPr="009747AE" w:rsidRDefault="00D9119C" w:rsidP="009747AE">
      <w:pPr>
        <w:pStyle w:val="ConsPlusNormal"/>
        <w:rPr>
          <w:rFonts w:asciiTheme="minorHAnsi" w:eastAsiaTheme="minorEastAsia" w:hAnsiTheme="minorHAnsi" w:cstheme="minorBidi"/>
          <w:sz w:val="22"/>
          <w:szCs w:val="22"/>
        </w:rPr>
      </w:pPr>
      <w:r>
        <w:separator/>
      </w:r>
    </w:p>
  </w:footnote>
  <w:footnote w:type="continuationSeparator" w:id="0">
    <w:p w:rsidR="00D9119C" w:rsidRPr="009747AE" w:rsidRDefault="00D9119C"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Content>
      <w:p w:rsidR="003D582A" w:rsidRDefault="003D582A">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5F2317">
          <w:rPr>
            <w:rFonts w:ascii="Times New Roman" w:hAnsi="Times New Roman" w:cs="Times New Roman"/>
            <w:noProof/>
            <w:sz w:val="24"/>
            <w:szCs w:val="24"/>
          </w:rPr>
          <w:t>84</w:t>
        </w:r>
        <w:r w:rsidRPr="005207C8">
          <w:rPr>
            <w:rFonts w:ascii="Times New Roman" w:hAnsi="Times New Roman" w:cs="Times New Roman"/>
            <w:sz w:val="24"/>
            <w:szCs w:val="24"/>
          </w:rPr>
          <w:fldChar w:fldCharType="end"/>
        </w:r>
      </w:p>
    </w:sdtContent>
  </w:sdt>
  <w:p w:rsidR="003D582A" w:rsidRDefault="003D582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21"/>
    <w:rsid w:val="00051434"/>
    <w:rsid w:val="00061822"/>
    <w:rsid w:val="00062212"/>
    <w:rsid w:val="00113EB4"/>
    <w:rsid w:val="001154DA"/>
    <w:rsid w:val="00120BA3"/>
    <w:rsid w:val="00163B89"/>
    <w:rsid w:val="00165D63"/>
    <w:rsid w:val="0018749A"/>
    <w:rsid w:val="001A49D0"/>
    <w:rsid w:val="001C6AD8"/>
    <w:rsid w:val="001C7748"/>
    <w:rsid w:val="001E72CA"/>
    <w:rsid w:val="001F2E0A"/>
    <w:rsid w:val="002354D0"/>
    <w:rsid w:val="00242442"/>
    <w:rsid w:val="0025173D"/>
    <w:rsid w:val="00261381"/>
    <w:rsid w:val="00270C02"/>
    <w:rsid w:val="00284F42"/>
    <w:rsid w:val="00286AFC"/>
    <w:rsid w:val="002B354C"/>
    <w:rsid w:val="002C0C4D"/>
    <w:rsid w:val="00310CEF"/>
    <w:rsid w:val="00313DE7"/>
    <w:rsid w:val="00350FF2"/>
    <w:rsid w:val="00352743"/>
    <w:rsid w:val="00381095"/>
    <w:rsid w:val="00397204"/>
    <w:rsid w:val="003A256F"/>
    <w:rsid w:val="003C0D08"/>
    <w:rsid w:val="003D582A"/>
    <w:rsid w:val="003D7046"/>
    <w:rsid w:val="00407D9F"/>
    <w:rsid w:val="00407E30"/>
    <w:rsid w:val="00425AC5"/>
    <w:rsid w:val="004632B9"/>
    <w:rsid w:val="00481EF0"/>
    <w:rsid w:val="004B39E4"/>
    <w:rsid w:val="004C1984"/>
    <w:rsid w:val="004C3B4E"/>
    <w:rsid w:val="004E29C6"/>
    <w:rsid w:val="004F04C1"/>
    <w:rsid w:val="004F620D"/>
    <w:rsid w:val="005207C8"/>
    <w:rsid w:val="0054201B"/>
    <w:rsid w:val="00566582"/>
    <w:rsid w:val="00571175"/>
    <w:rsid w:val="00572116"/>
    <w:rsid w:val="00585BF8"/>
    <w:rsid w:val="005D6235"/>
    <w:rsid w:val="005F1C87"/>
    <w:rsid w:val="005F2317"/>
    <w:rsid w:val="0063514E"/>
    <w:rsid w:val="0067021C"/>
    <w:rsid w:val="00671213"/>
    <w:rsid w:val="0068327B"/>
    <w:rsid w:val="006A140A"/>
    <w:rsid w:val="006B1201"/>
    <w:rsid w:val="006B4AAF"/>
    <w:rsid w:val="006B7D55"/>
    <w:rsid w:val="006D5D9C"/>
    <w:rsid w:val="006D640E"/>
    <w:rsid w:val="0070495B"/>
    <w:rsid w:val="007338CB"/>
    <w:rsid w:val="00744284"/>
    <w:rsid w:val="00757C24"/>
    <w:rsid w:val="00776448"/>
    <w:rsid w:val="00781B2E"/>
    <w:rsid w:val="00785865"/>
    <w:rsid w:val="007D31F2"/>
    <w:rsid w:val="007E6090"/>
    <w:rsid w:val="00845941"/>
    <w:rsid w:val="00855023"/>
    <w:rsid w:val="0086254F"/>
    <w:rsid w:val="008807FF"/>
    <w:rsid w:val="00883584"/>
    <w:rsid w:val="008C18AE"/>
    <w:rsid w:val="008C548B"/>
    <w:rsid w:val="008F6E0C"/>
    <w:rsid w:val="0094768D"/>
    <w:rsid w:val="00967031"/>
    <w:rsid w:val="009747AE"/>
    <w:rsid w:val="00980F8A"/>
    <w:rsid w:val="009829BF"/>
    <w:rsid w:val="009B7D32"/>
    <w:rsid w:val="009D5A25"/>
    <w:rsid w:val="00A01DF7"/>
    <w:rsid w:val="00A07781"/>
    <w:rsid w:val="00A26C3A"/>
    <w:rsid w:val="00A52B69"/>
    <w:rsid w:val="00A60196"/>
    <w:rsid w:val="00A860C5"/>
    <w:rsid w:val="00A869A4"/>
    <w:rsid w:val="00B00DC7"/>
    <w:rsid w:val="00B1313F"/>
    <w:rsid w:val="00B169E1"/>
    <w:rsid w:val="00B16CF5"/>
    <w:rsid w:val="00B301C0"/>
    <w:rsid w:val="00B30EE3"/>
    <w:rsid w:val="00B53F9A"/>
    <w:rsid w:val="00B55321"/>
    <w:rsid w:val="00B63080"/>
    <w:rsid w:val="00BB50DB"/>
    <w:rsid w:val="00BF4E16"/>
    <w:rsid w:val="00C41C95"/>
    <w:rsid w:val="00C53B1D"/>
    <w:rsid w:val="00C614A2"/>
    <w:rsid w:val="00C63102"/>
    <w:rsid w:val="00CC0765"/>
    <w:rsid w:val="00D10CA9"/>
    <w:rsid w:val="00D14F58"/>
    <w:rsid w:val="00D75D68"/>
    <w:rsid w:val="00D83B61"/>
    <w:rsid w:val="00D8428B"/>
    <w:rsid w:val="00D9119C"/>
    <w:rsid w:val="00DA456F"/>
    <w:rsid w:val="00DA638D"/>
    <w:rsid w:val="00DE0382"/>
    <w:rsid w:val="00DE3133"/>
    <w:rsid w:val="00E06BCC"/>
    <w:rsid w:val="00E1582C"/>
    <w:rsid w:val="00E2551C"/>
    <w:rsid w:val="00E266ED"/>
    <w:rsid w:val="00E437AA"/>
    <w:rsid w:val="00E4412D"/>
    <w:rsid w:val="00E52265"/>
    <w:rsid w:val="00E549AA"/>
    <w:rsid w:val="00EB6271"/>
    <w:rsid w:val="00EC0FD5"/>
    <w:rsid w:val="00F0355B"/>
    <w:rsid w:val="00F513EF"/>
    <w:rsid w:val="00FA22FC"/>
    <w:rsid w:val="00FD098F"/>
    <w:rsid w:val="00FD72DE"/>
    <w:rsid w:val="00FE10F3"/>
    <w:rsid w:val="00FF0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garantF1://70295710.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obileonline.garant.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119BD-1C72-4F1D-8223-A932E722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31530</Words>
  <Characters>179722</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Пользователь</cp:lastModifiedBy>
  <cp:revision>3</cp:revision>
  <cp:lastPrinted>2022-05-19T04:57:00Z</cp:lastPrinted>
  <dcterms:created xsi:type="dcterms:W3CDTF">2015-04-21T06:41:00Z</dcterms:created>
  <dcterms:modified xsi:type="dcterms:W3CDTF">2022-05-19T05:05:00Z</dcterms:modified>
</cp:coreProperties>
</file>