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822"/>
      </w:tblGrid>
      <w:tr w:rsidR="00477E09" w:rsidRPr="00DE5BD7" w:rsidTr="00032B91">
        <w:tc>
          <w:tcPr>
            <w:tcW w:w="4749" w:type="dxa"/>
          </w:tcPr>
          <w:p w:rsidR="00477E09" w:rsidRPr="00DE5BD7" w:rsidRDefault="00477E09" w:rsidP="00032B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2" w:type="dxa"/>
          </w:tcPr>
          <w:p w:rsidR="00477E09" w:rsidRPr="00DE5BD7" w:rsidRDefault="00477E09" w:rsidP="00032B91">
            <w:pPr>
              <w:jc w:val="center"/>
              <w:rPr>
                <w:sz w:val="28"/>
                <w:szCs w:val="28"/>
              </w:rPr>
            </w:pPr>
            <w:r w:rsidRPr="00DE5BD7">
              <w:rPr>
                <w:sz w:val="28"/>
                <w:szCs w:val="28"/>
              </w:rPr>
              <w:t>ПРИЛОЖЕНИЕ № 3</w:t>
            </w:r>
          </w:p>
          <w:p w:rsidR="00477E09" w:rsidRDefault="00477E09" w:rsidP="00032B91">
            <w:pPr>
              <w:jc w:val="center"/>
              <w:rPr>
                <w:sz w:val="28"/>
                <w:szCs w:val="28"/>
              </w:rPr>
            </w:pPr>
            <w:r w:rsidRPr="00DE5BD7">
              <w:rPr>
                <w:sz w:val="28"/>
                <w:szCs w:val="28"/>
              </w:rPr>
              <w:t xml:space="preserve">к решению Совета </w:t>
            </w:r>
          </w:p>
          <w:p w:rsidR="00477E09" w:rsidRDefault="00477E09" w:rsidP="00032B91">
            <w:pPr>
              <w:jc w:val="center"/>
              <w:rPr>
                <w:sz w:val="28"/>
                <w:szCs w:val="28"/>
              </w:rPr>
            </w:pPr>
            <w:r w:rsidRPr="00DE5BD7">
              <w:rPr>
                <w:sz w:val="28"/>
                <w:szCs w:val="28"/>
              </w:rPr>
              <w:t xml:space="preserve">Соколовского сельского </w:t>
            </w:r>
          </w:p>
          <w:p w:rsidR="00477E09" w:rsidRDefault="00477E09" w:rsidP="00032B91">
            <w:pPr>
              <w:jc w:val="center"/>
              <w:rPr>
                <w:sz w:val="28"/>
                <w:szCs w:val="28"/>
              </w:rPr>
            </w:pPr>
            <w:r w:rsidRPr="00DE5BD7">
              <w:rPr>
                <w:sz w:val="28"/>
                <w:szCs w:val="28"/>
              </w:rPr>
              <w:t>поселения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E5BD7">
              <w:rPr>
                <w:sz w:val="28"/>
                <w:szCs w:val="28"/>
              </w:rPr>
              <w:t>Гулькевичского</w:t>
            </w:r>
            <w:proofErr w:type="spellEnd"/>
            <w:r w:rsidRPr="00DE5BD7">
              <w:rPr>
                <w:sz w:val="28"/>
                <w:szCs w:val="28"/>
              </w:rPr>
              <w:t xml:space="preserve"> </w:t>
            </w:r>
          </w:p>
          <w:p w:rsidR="00477E09" w:rsidRPr="00DE5BD7" w:rsidRDefault="00477E09" w:rsidP="00032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Pr="00DE5BD7">
              <w:rPr>
                <w:sz w:val="28"/>
                <w:szCs w:val="28"/>
              </w:rPr>
              <w:t xml:space="preserve">района </w:t>
            </w:r>
          </w:p>
          <w:p w:rsidR="00477E09" w:rsidRPr="00DE5BD7" w:rsidRDefault="00477E09" w:rsidP="00032B91">
            <w:pPr>
              <w:jc w:val="center"/>
              <w:rPr>
                <w:sz w:val="28"/>
                <w:szCs w:val="28"/>
                <w:u w:val="single"/>
              </w:rPr>
            </w:pPr>
            <w:r w:rsidRPr="00DE5BD7">
              <w:rPr>
                <w:sz w:val="28"/>
                <w:szCs w:val="28"/>
                <w:u w:val="single"/>
              </w:rPr>
              <w:t>от 2</w:t>
            </w:r>
            <w:r>
              <w:rPr>
                <w:sz w:val="28"/>
                <w:szCs w:val="28"/>
                <w:u w:val="single"/>
              </w:rPr>
              <w:t>4</w:t>
            </w:r>
            <w:r w:rsidRPr="00DE5BD7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4</w:t>
            </w:r>
            <w:r w:rsidRPr="00DE5BD7">
              <w:rPr>
                <w:sz w:val="28"/>
                <w:szCs w:val="28"/>
                <w:u w:val="single"/>
              </w:rPr>
              <w:t>.202</w:t>
            </w:r>
            <w:r>
              <w:rPr>
                <w:sz w:val="28"/>
                <w:szCs w:val="28"/>
                <w:u w:val="single"/>
              </w:rPr>
              <w:t>6</w:t>
            </w:r>
            <w:r w:rsidRPr="00DE5BD7">
              <w:rPr>
                <w:sz w:val="28"/>
                <w:szCs w:val="28"/>
                <w:u w:val="single"/>
              </w:rPr>
              <w:t xml:space="preserve"> г. № </w:t>
            </w:r>
            <w:r>
              <w:rPr>
                <w:sz w:val="28"/>
                <w:szCs w:val="28"/>
                <w:u w:val="single"/>
              </w:rPr>
              <w:t>47</w:t>
            </w:r>
          </w:p>
        </w:tc>
      </w:tr>
    </w:tbl>
    <w:p w:rsidR="00477E09" w:rsidRPr="00DE5BD7" w:rsidRDefault="00477E09" w:rsidP="00477E09">
      <w:pPr>
        <w:tabs>
          <w:tab w:val="left" w:pos="5103"/>
        </w:tabs>
        <w:ind w:firstLine="700"/>
        <w:jc w:val="center"/>
        <w:rPr>
          <w:sz w:val="28"/>
        </w:rPr>
      </w:pPr>
    </w:p>
    <w:p w:rsidR="00477E09" w:rsidRPr="00DE5BD7" w:rsidRDefault="00477E09" w:rsidP="00477E09">
      <w:pPr>
        <w:tabs>
          <w:tab w:val="left" w:pos="5103"/>
        </w:tabs>
        <w:ind w:firstLine="709"/>
        <w:jc w:val="center"/>
        <w:rPr>
          <w:sz w:val="28"/>
        </w:rPr>
      </w:pPr>
    </w:p>
    <w:p w:rsidR="00477E09" w:rsidRPr="00DE5BD7" w:rsidRDefault="00477E09" w:rsidP="00477E09">
      <w:pPr>
        <w:tabs>
          <w:tab w:val="left" w:pos="5103"/>
        </w:tabs>
        <w:jc w:val="center"/>
        <w:rPr>
          <w:sz w:val="28"/>
        </w:rPr>
      </w:pPr>
      <w:r w:rsidRPr="00DE5BD7">
        <w:rPr>
          <w:sz w:val="28"/>
        </w:rPr>
        <w:t>ПОРЯДОК</w:t>
      </w:r>
    </w:p>
    <w:p w:rsidR="00477E09" w:rsidRPr="00DE5BD7" w:rsidRDefault="00477E09" w:rsidP="00477E09">
      <w:pPr>
        <w:jc w:val="center"/>
        <w:rPr>
          <w:sz w:val="28"/>
        </w:rPr>
      </w:pPr>
      <w:r w:rsidRPr="00DE5BD7">
        <w:rPr>
          <w:sz w:val="28"/>
        </w:rPr>
        <w:t xml:space="preserve">учета предложений и участия граждан в обсуждении проекта решения Совета Соколовского 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 xml:space="preserve">района «О </w:t>
      </w:r>
      <w:r>
        <w:rPr>
          <w:sz w:val="28"/>
        </w:rPr>
        <w:t>принятии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z w:val="28"/>
        </w:rPr>
        <w:t>»</w:t>
      </w:r>
    </w:p>
    <w:p w:rsidR="00477E09" w:rsidRPr="00DE5BD7" w:rsidRDefault="00477E09" w:rsidP="00477E09">
      <w:pPr>
        <w:jc w:val="center"/>
        <w:rPr>
          <w:sz w:val="28"/>
        </w:rPr>
      </w:pPr>
    </w:p>
    <w:p w:rsidR="00477E09" w:rsidRPr="00DE5BD7" w:rsidRDefault="00477E09" w:rsidP="00477E09">
      <w:pPr>
        <w:jc w:val="center"/>
        <w:rPr>
          <w:sz w:val="28"/>
        </w:rPr>
      </w:pPr>
    </w:p>
    <w:p w:rsidR="00477E09" w:rsidRPr="00DE5BD7" w:rsidRDefault="00477E09" w:rsidP="00477E09">
      <w:pPr>
        <w:ind w:firstLine="709"/>
        <w:jc w:val="both"/>
        <w:rPr>
          <w:rFonts w:ascii="Arial" w:hAnsi="Arial"/>
          <w:snapToGrid w:val="0"/>
        </w:rPr>
      </w:pPr>
      <w:r w:rsidRPr="00DE5BD7">
        <w:rPr>
          <w:snapToGrid w:val="0"/>
          <w:sz w:val="28"/>
        </w:rPr>
        <w:t xml:space="preserve">1. Население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района с момента </w:t>
      </w:r>
      <w:proofErr w:type="gramStart"/>
      <w:r w:rsidRPr="00DE5BD7">
        <w:rPr>
          <w:snapToGrid w:val="0"/>
          <w:sz w:val="28"/>
        </w:rPr>
        <w:t>обнародования проекта решения Совета Соколовского сельского поселения</w:t>
      </w:r>
      <w:proofErr w:type="gramEnd"/>
      <w:r w:rsidRPr="00DE5BD7">
        <w:rPr>
          <w:snapToGrid w:val="0"/>
          <w:sz w:val="28"/>
        </w:rPr>
        <w:t xml:space="preserve">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>района «</w:t>
      </w:r>
      <w:r w:rsidRPr="00DE5BD7">
        <w:rPr>
          <w:sz w:val="28"/>
        </w:rPr>
        <w:t xml:space="preserve">О </w:t>
      </w:r>
      <w:r>
        <w:rPr>
          <w:sz w:val="28"/>
        </w:rPr>
        <w:t>принятии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», вправе участвовать в его обсуждении в следующих формах: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1) проведения собраний граждан по месту жительства;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2) массового обсуждения проекта </w:t>
      </w:r>
      <w:r>
        <w:rPr>
          <w:snapToGrid w:val="0"/>
          <w:sz w:val="28"/>
        </w:rPr>
        <w:t>У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става Соколовского сельского поселения </w:t>
      </w:r>
      <w:proofErr w:type="spellStart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Гулькевичского</w:t>
      </w:r>
      <w:proofErr w:type="spellEnd"/>
      <w:r>
        <w:rPr>
          <w:snapToGrid w:val="0"/>
          <w:color w:val="000000"/>
          <w:spacing w:val="-1"/>
          <w:sz w:val="28"/>
          <w:szCs w:val="28"/>
          <w:lang w:eastAsia="ar-SA"/>
        </w:rPr>
        <w:t xml:space="preserve"> муниципального 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района </w:t>
      </w:r>
      <w:r w:rsidRPr="00DE5BD7">
        <w:rPr>
          <w:snapToGrid w:val="0"/>
          <w:sz w:val="28"/>
        </w:rPr>
        <w:t xml:space="preserve">в порядке, предусмотренном настоящим Порядком; </w:t>
      </w:r>
    </w:p>
    <w:p w:rsidR="00477E09" w:rsidRDefault="00477E09" w:rsidP="00477E09">
      <w:pPr>
        <w:ind w:firstLine="709"/>
        <w:jc w:val="both"/>
        <w:rPr>
          <w:rFonts w:ascii="Arial" w:hAnsi="Arial"/>
          <w:b/>
          <w:snapToGrid w:val="0"/>
          <w:sz w:val="28"/>
        </w:rPr>
      </w:pPr>
      <w:r w:rsidRPr="00DE5BD7">
        <w:rPr>
          <w:snapToGrid w:val="0"/>
          <w:sz w:val="28"/>
        </w:rPr>
        <w:t xml:space="preserve">3) проведения публичных слушаний по проекту решения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района «</w:t>
      </w:r>
      <w:r w:rsidRPr="00DE5BD7">
        <w:rPr>
          <w:sz w:val="28"/>
        </w:rPr>
        <w:t xml:space="preserve">«О </w:t>
      </w:r>
      <w:r>
        <w:rPr>
          <w:sz w:val="28"/>
        </w:rPr>
        <w:t>принятии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»,</w:t>
      </w:r>
      <w:r w:rsidRPr="00DE5BD7">
        <w:rPr>
          <w:rFonts w:ascii="Arial" w:hAnsi="Arial"/>
          <w:b/>
          <w:snapToGrid w:val="0"/>
          <w:sz w:val="28"/>
        </w:rPr>
        <w:t xml:space="preserve"> 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4) в иных формах, не противоречащих действующему законодательству.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2. </w:t>
      </w:r>
      <w:proofErr w:type="gramStart"/>
      <w:r w:rsidRPr="00DE5BD7">
        <w:rPr>
          <w:snapToGrid w:val="0"/>
          <w:sz w:val="28"/>
        </w:rPr>
        <w:t xml:space="preserve">Предложения о дополнениях и (или) изменениях по обнародованному проекту решения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>района «</w:t>
      </w:r>
      <w:r w:rsidRPr="00DE5BD7">
        <w:rPr>
          <w:sz w:val="28"/>
        </w:rPr>
        <w:t xml:space="preserve">«О </w:t>
      </w:r>
      <w:r>
        <w:rPr>
          <w:sz w:val="28"/>
        </w:rPr>
        <w:t>принятии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»,</w:t>
      </w:r>
      <w:r w:rsidRPr="00DE5BD7">
        <w:rPr>
          <w:rFonts w:ascii="Arial" w:hAnsi="Arial"/>
          <w:b/>
          <w:snapToGrid w:val="0"/>
          <w:sz w:val="28"/>
        </w:rPr>
        <w:t xml:space="preserve"> </w:t>
      </w:r>
      <w:r w:rsidRPr="00DE5BD7">
        <w:rPr>
          <w:snapToGrid w:val="0"/>
          <w:sz w:val="28"/>
        </w:rPr>
        <w:t xml:space="preserve">(далее –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 муниципального </w:t>
      </w:r>
      <w:r w:rsidRPr="00DE5BD7">
        <w:rPr>
          <w:snapToGrid w:val="0"/>
          <w:sz w:val="28"/>
        </w:rPr>
        <w:t>района «</w:t>
      </w:r>
      <w:r w:rsidRPr="00DE5BD7">
        <w:rPr>
          <w:sz w:val="28"/>
        </w:rPr>
        <w:t>О</w:t>
      </w:r>
      <w:proofErr w:type="gramEnd"/>
      <w:r w:rsidRPr="00DE5BD7">
        <w:rPr>
          <w:sz w:val="28"/>
        </w:rPr>
        <w:t xml:space="preserve"> </w:t>
      </w:r>
      <w:proofErr w:type="gramStart"/>
      <w:r>
        <w:rPr>
          <w:sz w:val="28"/>
        </w:rPr>
        <w:t>принятии</w:t>
      </w:r>
      <w:proofErr w:type="gramEnd"/>
      <w:r>
        <w:rPr>
          <w:sz w:val="28"/>
        </w:rPr>
        <w:t xml:space="preserve">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»,</w:t>
      </w:r>
      <w:r w:rsidRPr="00DE5BD7">
        <w:rPr>
          <w:rFonts w:ascii="Arial" w:hAnsi="Arial"/>
          <w:b/>
          <w:snapToGrid w:val="0"/>
          <w:sz w:val="28"/>
        </w:rPr>
        <w:t xml:space="preserve"> </w:t>
      </w:r>
      <w:r w:rsidRPr="00DE5BD7">
        <w:rPr>
          <w:snapToGrid w:val="0"/>
          <w:sz w:val="28"/>
          <w:szCs w:val="28"/>
        </w:rPr>
        <w:t>(</w:t>
      </w:r>
      <w:r w:rsidRPr="00DE5BD7">
        <w:rPr>
          <w:snapToGrid w:val="0"/>
          <w:sz w:val="28"/>
        </w:rPr>
        <w:t>далее – рабочая группа).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3. Предложения населения к </w:t>
      </w:r>
      <w:r>
        <w:rPr>
          <w:snapToGrid w:val="0"/>
          <w:sz w:val="28"/>
        </w:rPr>
        <w:t>опубликованному</w:t>
      </w:r>
      <w:r w:rsidRPr="00DE5BD7">
        <w:rPr>
          <w:snapToGrid w:val="0"/>
          <w:sz w:val="28"/>
        </w:rPr>
        <w:t xml:space="preserve"> проекту решения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>района «</w:t>
      </w:r>
      <w:r w:rsidRPr="00DE5BD7">
        <w:rPr>
          <w:sz w:val="28"/>
        </w:rPr>
        <w:t xml:space="preserve">О </w:t>
      </w:r>
      <w:r>
        <w:rPr>
          <w:sz w:val="28"/>
        </w:rPr>
        <w:t>принятии Устава</w:t>
      </w:r>
      <w:r w:rsidRPr="00DE5BD7">
        <w:rPr>
          <w:sz w:val="28"/>
        </w:rPr>
        <w:t xml:space="preserve"> Соколовского </w:t>
      </w:r>
      <w:r w:rsidRPr="00DE5BD7">
        <w:rPr>
          <w:sz w:val="28"/>
          <w:szCs w:val="28"/>
        </w:rPr>
        <w:t xml:space="preserve">сельского поселения </w:t>
      </w:r>
      <w:proofErr w:type="spellStart"/>
      <w:r w:rsidRPr="00DE5BD7">
        <w:rPr>
          <w:sz w:val="28"/>
        </w:rPr>
        <w:lastRenderedPageBreak/>
        <w:t>Гулькевичского</w:t>
      </w:r>
      <w:proofErr w:type="spellEnd"/>
      <w:r w:rsidRPr="00DE5BD7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Pr="00DE5BD7">
        <w:rPr>
          <w:sz w:val="28"/>
        </w:rPr>
        <w:t>района</w:t>
      </w:r>
      <w:r>
        <w:rPr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</w:t>
      </w:r>
      <w:r w:rsidRPr="00DE5BD7">
        <w:rPr>
          <w:rFonts w:ascii="Arial" w:hAnsi="Arial"/>
          <w:b/>
          <w:snapToGrid w:val="0"/>
          <w:sz w:val="28"/>
        </w:rPr>
        <w:t xml:space="preserve">, </w:t>
      </w:r>
      <w:r w:rsidRPr="00DE5BD7">
        <w:rPr>
          <w:snapToGrid w:val="0"/>
          <w:sz w:val="28"/>
        </w:rPr>
        <w:t>могут вноситься в течение 30 дней со дня его о</w:t>
      </w:r>
      <w:r>
        <w:rPr>
          <w:snapToGrid w:val="0"/>
          <w:sz w:val="28"/>
        </w:rPr>
        <w:t>публикования</w:t>
      </w:r>
      <w:r w:rsidRPr="00DE5BD7">
        <w:rPr>
          <w:snapToGrid w:val="0"/>
          <w:sz w:val="28"/>
        </w:rPr>
        <w:t xml:space="preserve"> в рабочую группу и рассматриваются ею в соответствии с настоящим Порядком.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4. Внесенные предложения регистрируются рабочей группой.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5. Предложения должны соответствовать Конституции Российской Федерации, требованиям Федерального закона от </w:t>
      </w:r>
      <w:r w:rsidRPr="00DE5BD7">
        <w:rPr>
          <w:sz w:val="28"/>
        </w:rPr>
        <w:t xml:space="preserve">Федерального закона от </w:t>
      </w:r>
      <w:r>
        <w:rPr>
          <w:sz w:val="28"/>
        </w:rPr>
        <w:t xml:space="preserve">             </w:t>
      </w:r>
      <w:r w:rsidRPr="00DE5BD7">
        <w:rPr>
          <w:sz w:val="28"/>
        </w:rPr>
        <w:t>20 марта 2025 года № 33-ФЗ «Об общих принципах организации местного самоуправления в единой системе публичной власти</w:t>
      </w:r>
      <w:r w:rsidRPr="00DE5BD7">
        <w:rPr>
          <w:snapToGrid w:val="0"/>
          <w:sz w:val="28"/>
        </w:rPr>
        <w:t>, федеральному законодательству, законодательству Краснодарского края.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6. Предложения должны соответствовать следующим требованиям: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1) должны обеспечивать однозначное толкование </w:t>
      </w:r>
      <w:proofErr w:type="gramStart"/>
      <w:r w:rsidRPr="00DE5BD7">
        <w:rPr>
          <w:snapToGrid w:val="0"/>
          <w:sz w:val="28"/>
        </w:rPr>
        <w:t>положений проекта решения Совета Соколовского сельского поселения</w:t>
      </w:r>
      <w:proofErr w:type="gramEnd"/>
      <w:r w:rsidRPr="00DE5BD7">
        <w:rPr>
          <w:snapToGrid w:val="0"/>
          <w:sz w:val="28"/>
        </w:rPr>
        <w:t xml:space="preserve">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>муниципального района</w:t>
      </w:r>
      <w:r w:rsidRPr="00DE5BD7">
        <w:rPr>
          <w:snapToGrid w:val="0"/>
          <w:sz w:val="28"/>
        </w:rPr>
        <w:t xml:space="preserve"> «О </w:t>
      </w:r>
      <w:r>
        <w:rPr>
          <w:snapToGrid w:val="0"/>
          <w:sz w:val="28"/>
        </w:rPr>
        <w:t xml:space="preserve">принятии </w:t>
      </w:r>
      <w:r w:rsidRPr="00DE5BD7">
        <w:rPr>
          <w:snapToGrid w:val="0"/>
          <w:sz w:val="28"/>
        </w:rPr>
        <w:t>Устав</w:t>
      </w:r>
      <w:r>
        <w:rPr>
          <w:snapToGrid w:val="0"/>
          <w:sz w:val="28"/>
        </w:rPr>
        <w:t>а</w:t>
      </w:r>
      <w:r w:rsidRPr="00DE5BD7">
        <w:rPr>
          <w:snapToGrid w:val="0"/>
          <w:sz w:val="28"/>
        </w:rPr>
        <w:t xml:space="preserve"> Соколовского </w:t>
      </w:r>
      <w:r w:rsidRPr="00DE5BD7">
        <w:rPr>
          <w:snapToGrid w:val="0"/>
          <w:sz w:val="28"/>
          <w:szCs w:val="28"/>
        </w:rPr>
        <w:t xml:space="preserve">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>
        <w:rPr>
          <w:snapToGrid w:val="0"/>
          <w:sz w:val="28"/>
        </w:rPr>
        <w:t xml:space="preserve"> муниципального </w:t>
      </w:r>
      <w:r w:rsidRPr="00DE5BD7">
        <w:rPr>
          <w:snapToGrid w:val="0"/>
          <w:sz w:val="28"/>
        </w:rPr>
        <w:t>района</w:t>
      </w:r>
      <w:r>
        <w:rPr>
          <w:snapToGrid w:val="0"/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»,</w:t>
      </w:r>
      <w:r w:rsidRPr="00DE5BD7">
        <w:rPr>
          <w:rFonts w:ascii="Arial" w:hAnsi="Arial"/>
          <w:b/>
          <w:snapToGrid w:val="0"/>
          <w:sz w:val="28"/>
        </w:rPr>
        <w:t xml:space="preserve"> 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2) не допускать противоречие либо несогласованность с иными положениями устава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района</w:t>
      </w:r>
      <w:r>
        <w:rPr>
          <w:snapToGrid w:val="0"/>
          <w:sz w:val="28"/>
        </w:rPr>
        <w:t xml:space="preserve"> муниципального района</w:t>
      </w:r>
      <w:r w:rsidRPr="00DE5BD7">
        <w:rPr>
          <w:snapToGrid w:val="0"/>
          <w:sz w:val="28"/>
        </w:rPr>
        <w:t>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1) общее количество поступивших предложений;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4) предложения, рекомендуемые рабочей группой к отклонению;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5) предложения, рекомендуемые рабочей группой для внесения в те</w:t>
      </w:r>
      <w:proofErr w:type="gramStart"/>
      <w:r w:rsidRPr="00DE5BD7">
        <w:rPr>
          <w:snapToGrid w:val="0"/>
          <w:sz w:val="28"/>
        </w:rPr>
        <w:t>кст пр</w:t>
      </w:r>
      <w:proofErr w:type="gramEnd"/>
      <w:r w:rsidRPr="00DE5BD7">
        <w:rPr>
          <w:snapToGrid w:val="0"/>
          <w:sz w:val="28"/>
        </w:rPr>
        <w:t xml:space="preserve">оекта решения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 xml:space="preserve">района «О </w:t>
      </w:r>
      <w:r>
        <w:rPr>
          <w:snapToGrid w:val="0"/>
          <w:sz w:val="28"/>
        </w:rPr>
        <w:t>принятии У</w:t>
      </w:r>
      <w:r w:rsidRPr="00DE5BD7">
        <w:rPr>
          <w:snapToGrid w:val="0"/>
          <w:sz w:val="28"/>
        </w:rPr>
        <w:t>став</w:t>
      </w:r>
      <w:r>
        <w:rPr>
          <w:snapToGrid w:val="0"/>
          <w:sz w:val="28"/>
        </w:rPr>
        <w:t>а</w:t>
      </w:r>
      <w:r w:rsidRPr="00DE5BD7">
        <w:rPr>
          <w:snapToGrid w:val="0"/>
          <w:sz w:val="28"/>
        </w:rPr>
        <w:t xml:space="preserve"> Соколовского </w:t>
      </w:r>
      <w:r w:rsidRPr="00DE5BD7">
        <w:rPr>
          <w:snapToGrid w:val="0"/>
          <w:sz w:val="28"/>
          <w:szCs w:val="28"/>
        </w:rPr>
        <w:t xml:space="preserve">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>района</w:t>
      </w:r>
      <w:r>
        <w:rPr>
          <w:snapToGrid w:val="0"/>
          <w:sz w:val="28"/>
        </w:rPr>
        <w:t xml:space="preserve"> Краснодарского края</w:t>
      </w:r>
      <w:r w:rsidRPr="00DE5BD7">
        <w:rPr>
          <w:snapToGrid w:val="0"/>
          <w:sz w:val="28"/>
        </w:rPr>
        <w:t>»</w:t>
      </w:r>
      <w:r>
        <w:rPr>
          <w:snapToGrid w:val="0"/>
          <w:sz w:val="28"/>
        </w:rPr>
        <w:t>;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10. Рабочая группа представляет в Совет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 xml:space="preserve">района свое заключение и материалы деятельности рабочей группы с приложением всех поступивших предложений. </w:t>
      </w:r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 xml:space="preserve">11. </w:t>
      </w:r>
      <w:proofErr w:type="gramStart"/>
      <w:r w:rsidRPr="00DE5BD7">
        <w:rPr>
          <w:snapToGrid w:val="0"/>
          <w:sz w:val="28"/>
        </w:rPr>
        <w:t xml:space="preserve">Перед решением вопроса о принятии (включении в текст проекта 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устава Соколовского сельского поселения </w:t>
      </w:r>
      <w:proofErr w:type="spellStart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Гулькевичского</w:t>
      </w:r>
      <w:proofErr w:type="spellEnd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 </w:t>
      </w:r>
      <w:r>
        <w:rPr>
          <w:snapToGrid w:val="0"/>
          <w:color w:val="000000"/>
          <w:spacing w:val="-1"/>
          <w:sz w:val="28"/>
          <w:szCs w:val="28"/>
          <w:lang w:eastAsia="ar-SA"/>
        </w:rPr>
        <w:t xml:space="preserve">муниципального 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района</w:t>
      </w:r>
      <w:r w:rsidRPr="00DE5BD7">
        <w:rPr>
          <w:snapToGrid w:val="0"/>
          <w:sz w:val="28"/>
        </w:rPr>
        <w:t xml:space="preserve">) или отклонении предложений Совет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муниципального </w:t>
      </w:r>
      <w:r w:rsidRPr="00DE5BD7">
        <w:rPr>
          <w:snapToGrid w:val="0"/>
          <w:sz w:val="28"/>
        </w:rPr>
        <w:t>района в соответствии с Регламентом Совета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 Соколовского поселения </w:t>
      </w:r>
      <w:proofErr w:type="spellStart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Гулькевичского</w:t>
      </w:r>
      <w:proofErr w:type="spellEnd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 </w:t>
      </w:r>
      <w:r>
        <w:rPr>
          <w:snapToGrid w:val="0"/>
          <w:color w:val="000000"/>
          <w:spacing w:val="-1"/>
          <w:sz w:val="28"/>
          <w:szCs w:val="28"/>
          <w:lang w:eastAsia="ar-SA"/>
        </w:rPr>
        <w:t xml:space="preserve">муниципального 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района</w:t>
      </w:r>
      <w:r w:rsidRPr="00DE5BD7">
        <w:rPr>
          <w:snapToGrid w:val="0"/>
          <w:sz w:val="28"/>
        </w:rPr>
        <w:t xml:space="preserve"> заслушивает доклад председательствующего на сессии Совета Соколовского сельского поселения </w:t>
      </w:r>
      <w:proofErr w:type="spellStart"/>
      <w:r w:rsidRPr="00DE5BD7">
        <w:rPr>
          <w:snapToGrid w:val="0"/>
          <w:sz w:val="28"/>
        </w:rPr>
        <w:t>Гулькевичского</w:t>
      </w:r>
      <w:proofErr w:type="spellEnd"/>
      <w:r w:rsidRPr="00DE5BD7">
        <w:rPr>
          <w:snapToGrid w:val="0"/>
          <w:sz w:val="28"/>
        </w:rPr>
        <w:t xml:space="preserve"> </w:t>
      </w:r>
      <w:r>
        <w:rPr>
          <w:snapToGrid w:val="0"/>
          <w:sz w:val="28"/>
        </w:rPr>
        <w:lastRenderedPageBreak/>
        <w:t xml:space="preserve">муниципального </w:t>
      </w:r>
      <w:r w:rsidRPr="00DE5BD7">
        <w:rPr>
          <w:snapToGrid w:val="0"/>
          <w:sz w:val="28"/>
        </w:rPr>
        <w:t>района либо уполномоченного члена рабочей группы о деятельности рабочей группы.</w:t>
      </w:r>
      <w:proofErr w:type="gramEnd"/>
    </w:p>
    <w:p w:rsidR="00477E09" w:rsidRPr="00DE5BD7" w:rsidRDefault="00477E09" w:rsidP="00477E09">
      <w:pPr>
        <w:ind w:firstLine="709"/>
        <w:jc w:val="both"/>
        <w:rPr>
          <w:snapToGrid w:val="0"/>
          <w:sz w:val="28"/>
        </w:rPr>
      </w:pPr>
      <w:r w:rsidRPr="00DE5BD7">
        <w:rPr>
          <w:snapToGrid w:val="0"/>
          <w:sz w:val="28"/>
        </w:rPr>
        <w:t>12. Итоги рассмотрения поступивших предложений с обязательным содержанием принятых (включенных в</w:t>
      </w:r>
      <w:r w:rsidRPr="00DE5BD7">
        <w:rPr>
          <w:snapToGrid w:val="0"/>
          <w:sz w:val="28"/>
          <w:szCs w:val="28"/>
        </w:rPr>
        <w:t xml:space="preserve"> проект </w:t>
      </w:r>
      <w:r>
        <w:rPr>
          <w:snapToGrid w:val="0"/>
          <w:sz w:val="28"/>
          <w:szCs w:val="28"/>
        </w:rPr>
        <w:t>У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става Соколовского сельского поселения </w:t>
      </w:r>
      <w:proofErr w:type="spellStart"/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>Гулькевичского</w:t>
      </w:r>
      <w:proofErr w:type="spellEnd"/>
      <w:r>
        <w:rPr>
          <w:snapToGrid w:val="0"/>
          <w:color w:val="000000"/>
          <w:spacing w:val="-1"/>
          <w:sz w:val="28"/>
          <w:szCs w:val="28"/>
          <w:lang w:eastAsia="ar-SA"/>
        </w:rPr>
        <w:t xml:space="preserve"> муниципального </w:t>
      </w:r>
      <w:r w:rsidRPr="00DE5BD7">
        <w:rPr>
          <w:snapToGrid w:val="0"/>
          <w:color w:val="000000"/>
          <w:spacing w:val="-1"/>
          <w:sz w:val="28"/>
          <w:szCs w:val="28"/>
          <w:lang w:eastAsia="ar-SA"/>
        </w:rPr>
        <w:t xml:space="preserve"> района</w:t>
      </w:r>
      <w:r w:rsidRPr="00DE5BD7">
        <w:rPr>
          <w:snapToGrid w:val="0"/>
          <w:sz w:val="28"/>
          <w:szCs w:val="28"/>
        </w:rPr>
        <w:t>)</w:t>
      </w:r>
      <w:r w:rsidRPr="00DE5BD7">
        <w:rPr>
          <w:snapToGrid w:val="0"/>
          <w:sz w:val="28"/>
        </w:rPr>
        <w:t xml:space="preserve"> предложений подлежат официальному о</w:t>
      </w:r>
      <w:r>
        <w:rPr>
          <w:snapToGrid w:val="0"/>
          <w:sz w:val="28"/>
        </w:rPr>
        <w:t>публикованию</w:t>
      </w:r>
      <w:r w:rsidRPr="00DE5BD7">
        <w:rPr>
          <w:snapToGrid w:val="0"/>
          <w:sz w:val="28"/>
        </w:rPr>
        <w:t>.</w:t>
      </w:r>
    </w:p>
    <w:p w:rsidR="00477E09" w:rsidRPr="00DE5BD7" w:rsidRDefault="00477E09" w:rsidP="00477E09">
      <w:pPr>
        <w:ind w:firstLine="709"/>
        <w:rPr>
          <w:sz w:val="28"/>
          <w:szCs w:val="28"/>
        </w:rPr>
      </w:pPr>
    </w:p>
    <w:p w:rsidR="00477E09" w:rsidRPr="00DE5BD7" w:rsidRDefault="00477E09" w:rsidP="00477E09">
      <w:pPr>
        <w:ind w:firstLine="709"/>
        <w:rPr>
          <w:sz w:val="28"/>
          <w:szCs w:val="28"/>
        </w:rPr>
      </w:pPr>
    </w:p>
    <w:p w:rsidR="00477E09" w:rsidRPr="00DE5BD7" w:rsidRDefault="00477E09" w:rsidP="00477E09">
      <w:pPr>
        <w:jc w:val="both"/>
        <w:rPr>
          <w:sz w:val="28"/>
        </w:rPr>
      </w:pPr>
      <w:r w:rsidRPr="00DE5BD7">
        <w:rPr>
          <w:sz w:val="28"/>
        </w:rPr>
        <w:t xml:space="preserve">Глава Соколовского сельского </w:t>
      </w:r>
    </w:p>
    <w:p w:rsidR="00477E09" w:rsidRDefault="00477E09" w:rsidP="00477E09">
      <w:pPr>
        <w:jc w:val="both"/>
        <w:rPr>
          <w:sz w:val="28"/>
          <w:szCs w:val="28"/>
        </w:rPr>
      </w:pPr>
      <w:r w:rsidRPr="00DE5BD7">
        <w:rPr>
          <w:sz w:val="28"/>
          <w:szCs w:val="28"/>
        </w:rPr>
        <w:t xml:space="preserve">поселения </w:t>
      </w:r>
      <w:proofErr w:type="spellStart"/>
      <w:r w:rsidRPr="00DE5BD7">
        <w:rPr>
          <w:sz w:val="28"/>
          <w:szCs w:val="28"/>
        </w:rPr>
        <w:t>Гулькевичского</w:t>
      </w:r>
      <w:proofErr w:type="spellEnd"/>
      <w:r w:rsidRPr="00DE5BD7">
        <w:rPr>
          <w:sz w:val="28"/>
          <w:szCs w:val="28"/>
        </w:rPr>
        <w:t xml:space="preserve"> района                                                   А.А. Бобров</w:t>
      </w:r>
    </w:p>
    <w:p w:rsidR="00477E09" w:rsidRDefault="00477E09" w:rsidP="00477E09">
      <w:pPr>
        <w:jc w:val="both"/>
        <w:rPr>
          <w:sz w:val="28"/>
          <w:szCs w:val="28"/>
        </w:rPr>
      </w:pPr>
    </w:p>
    <w:p w:rsidR="00477E09" w:rsidRDefault="00477E09" w:rsidP="00477E09">
      <w:pPr>
        <w:jc w:val="both"/>
        <w:rPr>
          <w:sz w:val="28"/>
          <w:szCs w:val="28"/>
        </w:rPr>
      </w:pPr>
    </w:p>
    <w:p w:rsidR="009652F7" w:rsidRDefault="009652F7">
      <w:bookmarkStart w:id="0" w:name="_GoBack"/>
      <w:bookmarkEnd w:id="0"/>
    </w:p>
    <w:sectPr w:rsidR="0096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A5"/>
    <w:rsid w:val="002972DC"/>
    <w:rsid w:val="00477E09"/>
    <w:rsid w:val="004A39A5"/>
    <w:rsid w:val="006060D7"/>
    <w:rsid w:val="00724E54"/>
    <w:rsid w:val="00870693"/>
    <w:rsid w:val="00873295"/>
    <w:rsid w:val="009652F7"/>
    <w:rsid w:val="009A698D"/>
    <w:rsid w:val="00AB2BD4"/>
    <w:rsid w:val="00C11532"/>
    <w:rsid w:val="00C464E7"/>
    <w:rsid w:val="00CD7DD8"/>
    <w:rsid w:val="00CF339C"/>
    <w:rsid w:val="00DA6BA5"/>
    <w:rsid w:val="00E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2026-04-22T09:48:00Z</dcterms:created>
  <dcterms:modified xsi:type="dcterms:W3CDTF">2026-04-22T09:48:00Z</dcterms:modified>
</cp:coreProperties>
</file>