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C7" w:rsidRDefault="002821C7"/>
    <w:tbl>
      <w:tblPr>
        <w:tblpPr w:leftFromText="180" w:rightFromText="180" w:bottomFromText="200" w:vertAnchor="text" w:horzAnchor="margin" w:tblpY="-17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620"/>
        <w:gridCol w:w="4074"/>
        <w:gridCol w:w="1203"/>
        <w:gridCol w:w="843"/>
        <w:gridCol w:w="999"/>
      </w:tblGrid>
      <w:tr w:rsidR="00B24DB0" w:rsidRPr="00B24DB0" w:rsidTr="00756CA1">
        <w:trPr>
          <w:trHeight w:val="1618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24DB0" w:rsidRPr="002821C7" w:rsidRDefault="002821C7" w:rsidP="002821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eastAsia="Calibri" w:hAnsi="Liberation Serif" w:cs="Liberation Serif"/>
                <w:b/>
                <w:bCs/>
                <w:color w:val="000000"/>
                <w:kern w:val="28"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Calibri" w:hAnsi="Liberation Serif" w:cs="Liberation Serif"/>
                <w:b/>
                <w:bCs/>
                <w:color w:val="000000"/>
                <w:kern w:val="28"/>
                <w:sz w:val="28"/>
                <w:szCs w:val="28"/>
                <w:lang w:eastAsia="zh-CN" w:bidi="hi-IN"/>
              </w:rPr>
              <w:t>ПРОЕКТ</w:t>
            </w:r>
          </w:p>
          <w:p w:rsidR="002821C7" w:rsidRPr="002821C7" w:rsidRDefault="002821C7" w:rsidP="002821C7">
            <w:pPr>
              <w:shd w:val="clear" w:color="auto" w:fill="FFFFFF"/>
              <w:suppressAutoHyphens/>
              <w:autoSpaceDE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821C7">
              <w:rPr>
                <w:b/>
                <w:color w:val="000000"/>
                <w:sz w:val="28"/>
                <w:szCs w:val="28"/>
                <w:lang w:eastAsia="ar-SA"/>
              </w:rPr>
              <w:t>АДМИНИСТРАЦИЯ СОКОЛОВСКОГО СЕЛЬСКОГО</w:t>
            </w:r>
          </w:p>
          <w:p w:rsidR="002821C7" w:rsidRPr="002821C7" w:rsidRDefault="002821C7" w:rsidP="002821C7">
            <w:pPr>
              <w:shd w:val="clear" w:color="auto" w:fill="FFFFFF"/>
              <w:suppressAutoHyphens/>
              <w:autoSpaceDE w:val="0"/>
              <w:jc w:val="center"/>
              <w:rPr>
                <w:b/>
                <w:bCs/>
                <w:color w:val="212121"/>
                <w:sz w:val="28"/>
                <w:szCs w:val="28"/>
                <w:lang w:eastAsia="ar-SA"/>
              </w:rPr>
            </w:pPr>
            <w:r w:rsidRPr="002821C7">
              <w:rPr>
                <w:b/>
                <w:color w:val="212121"/>
                <w:sz w:val="28"/>
                <w:szCs w:val="28"/>
                <w:lang w:eastAsia="ar-SA"/>
              </w:rPr>
              <w:t xml:space="preserve">ПОСЕЛЕНИЯ </w:t>
            </w:r>
            <w:r w:rsidRPr="002821C7">
              <w:rPr>
                <w:b/>
                <w:color w:val="000000"/>
                <w:sz w:val="28"/>
                <w:szCs w:val="28"/>
                <w:lang w:eastAsia="ar-SA"/>
              </w:rPr>
              <w:t>ГУЛЬКЕВИЧСКОГО РАЙОНА</w:t>
            </w:r>
          </w:p>
          <w:p w:rsidR="002821C7" w:rsidRPr="002821C7" w:rsidRDefault="002821C7" w:rsidP="002821C7">
            <w:pPr>
              <w:shd w:val="clear" w:color="auto" w:fill="FFFFFF"/>
              <w:suppressAutoHyphens/>
              <w:autoSpaceDE w:val="0"/>
              <w:jc w:val="center"/>
              <w:rPr>
                <w:b/>
                <w:bCs/>
                <w:color w:val="212121"/>
                <w:sz w:val="32"/>
                <w:szCs w:val="32"/>
                <w:lang w:eastAsia="ar-SA"/>
              </w:rPr>
            </w:pPr>
            <w:r w:rsidRPr="002821C7">
              <w:rPr>
                <w:b/>
                <w:bCs/>
                <w:color w:val="212121"/>
                <w:sz w:val="32"/>
                <w:szCs w:val="32"/>
                <w:lang w:eastAsia="ar-SA"/>
              </w:rPr>
              <w:t>ПОСТАНОВЛЕНИЕ</w:t>
            </w:r>
          </w:p>
          <w:p w:rsidR="002821C7" w:rsidRPr="002821C7" w:rsidRDefault="002821C7" w:rsidP="002821C7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</w:p>
          <w:p w:rsidR="00B24DB0" w:rsidRPr="00B24DB0" w:rsidRDefault="00B24DB0" w:rsidP="00B24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color w:val="000000"/>
                <w:kern w:val="28"/>
                <w:sz w:val="28"/>
                <w:szCs w:val="28"/>
                <w:lang w:eastAsia="zh-CN" w:bidi="hi-IN"/>
              </w:rPr>
            </w:pPr>
          </w:p>
        </w:tc>
      </w:tr>
      <w:tr w:rsidR="00B24DB0" w:rsidRPr="00B24DB0" w:rsidTr="00756CA1">
        <w:trPr>
          <w:trHeight w:val="17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24DB0" w:rsidRPr="00B24DB0" w:rsidRDefault="00B24DB0" w:rsidP="00B24D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eastAsia="Calibri" w:hAnsi="Liberation Serif" w:cs="Liberation Serif"/>
                <w:color w:val="000000"/>
                <w:kern w:val="28"/>
                <w:lang w:eastAsia="zh-CN" w:bidi="hi-IN"/>
              </w:rPr>
            </w:pPr>
            <w:r w:rsidRPr="00B24DB0">
              <w:rPr>
                <w:rFonts w:ascii="Liberation Serif" w:eastAsia="Calibri" w:hAnsi="Liberation Serif" w:cs="Liberation Serif"/>
                <w:color w:val="000000"/>
                <w:kern w:val="28"/>
                <w:sz w:val="22"/>
                <w:szCs w:val="22"/>
                <w:lang w:eastAsia="zh-CN" w:bidi="hi-IN"/>
              </w:rPr>
              <w:t>от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4DB0" w:rsidRPr="00B24DB0" w:rsidRDefault="00B24DB0" w:rsidP="00B24DB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B24DB0" w:rsidRPr="00B24DB0" w:rsidRDefault="00B24DB0" w:rsidP="00B24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24DB0" w:rsidRPr="00B24DB0" w:rsidRDefault="00B24DB0" w:rsidP="00B24D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eastAsia="Calibri" w:hAnsi="Liberation Serif" w:cs="Liberation Serif"/>
                <w:color w:val="000000"/>
                <w:kern w:val="28"/>
                <w:lang w:eastAsia="zh-CN" w:bidi="hi-IN"/>
              </w:rPr>
            </w:pPr>
            <w:bookmarkStart w:id="0" w:name="_GoBack"/>
            <w:bookmarkEnd w:id="0"/>
            <w:r w:rsidRPr="00B24DB0">
              <w:rPr>
                <w:rFonts w:ascii="Liberation Serif" w:eastAsia="Calibri" w:hAnsi="Liberation Serif" w:cs="Liberation Serif"/>
                <w:color w:val="000000"/>
                <w:kern w:val="28"/>
                <w:sz w:val="22"/>
                <w:szCs w:val="22"/>
                <w:lang w:eastAsia="zh-CN" w:bidi="hi-IN"/>
              </w:rPr>
              <w:t>№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4DB0" w:rsidRPr="00B24DB0" w:rsidRDefault="00B24DB0" w:rsidP="00B24D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B24DB0" w:rsidRPr="00B24DB0" w:rsidRDefault="00B24DB0" w:rsidP="00B24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</w:p>
        </w:tc>
      </w:tr>
      <w:tr w:rsidR="00B24DB0" w:rsidRPr="00B24DB0" w:rsidTr="00756CA1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24DB0" w:rsidRPr="002821C7" w:rsidRDefault="002821C7" w:rsidP="00282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kern w:val="28"/>
                <w:lang w:eastAsia="zh-CN" w:bidi="hi-IN"/>
              </w:rPr>
            </w:pPr>
            <w:r>
              <w:rPr>
                <w:rFonts w:eastAsia="Calibri"/>
                <w:color w:val="000000"/>
                <w:kern w:val="28"/>
                <w:lang w:eastAsia="zh-CN" w:bidi="hi-IN"/>
              </w:rPr>
              <w:t>с</w:t>
            </w:r>
            <w:r w:rsidRPr="002821C7">
              <w:rPr>
                <w:rFonts w:eastAsia="Calibri"/>
                <w:color w:val="000000"/>
                <w:kern w:val="28"/>
                <w:lang w:eastAsia="zh-CN" w:bidi="hi-IN"/>
              </w:rPr>
              <w:t>. Соколовское</w:t>
            </w:r>
          </w:p>
        </w:tc>
      </w:tr>
      <w:tr w:rsidR="00B24DB0" w:rsidRPr="00B24DB0" w:rsidTr="00756CA1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4DB0" w:rsidRPr="00B24DB0" w:rsidRDefault="00B24DB0" w:rsidP="00B24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/>
                <w:color w:val="000000"/>
                <w:kern w:val="28"/>
                <w:lang w:eastAsia="zh-CN" w:bidi="hi-IN"/>
              </w:rPr>
            </w:pPr>
          </w:p>
        </w:tc>
      </w:tr>
      <w:tr w:rsidR="00B24DB0" w:rsidRPr="00B24DB0" w:rsidTr="00756CA1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24DB0" w:rsidRDefault="00B24DB0" w:rsidP="00B24DB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411932">
              <w:rPr>
                <w:b/>
                <w:color w:val="auto"/>
                <w:sz w:val="28"/>
                <w:szCs w:val="28"/>
              </w:rPr>
              <w:t xml:space="preserve">Об утверждении положения о порядке размещения </w:t>
            </w:r>
          </w:p>
          <w:p w:rsidR="00B24DB0" w:rsidRDefault="00B24DB0" w:rsidP="00B24DB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411932">
              <w:rPr>
                <w:b/>
                <w:color w:val="auto"/>
                <w:sz w:val="28"/>
                <w:szCs w:val="28"/>
              </w:rPr>
              <w:t xml:space="preserve">сведений о доходах, расходах, об имуществе и </w:t>
            </w:r>
          </w:p>
          <w:p w:rsidR="00B24DB0" w:rsidRDefault="00B24DB0" w:rsidP="00B24DB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proofErr w:type="gramStart"/>
            <w:r w:rsidRPr="00411932">
              <w:rPr>
                <w:b/>
                <w:color w:val="auto"/>
                <w:sz w:val="28"/>
                <w:szCs w:val="28"/>
              </w:rPr>
              <w:t>обязательствах</w:t>
            </w:r>
            <w:proofErr w:type="gramEnd"/>
            <w:r w:rsidRPr="00411932">
              <w:rPr>
                <w:b/>
                <w:color w:val="auto"/>
                <w:sz w:val="28"/>
                <w:szCs w:val="28"/>
              </w:rPr>
              <w:t xml:space="preserve"> имущественного характера лиц, </w:t>
            </w:r>
          </w:p>
          <w:p w:rsidR="00B24DB0" w:rsidRPr="00ED274D" w:rsidRDefault="00B24DB0" w:rsidP="00416384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411932">
              <w:rPr>
                <w:b/>
                <w:color w:val="auto"/>
                <w:sz w:val="28"/>
                <w:szCs w:val="28"/>
              </w:rPr>
              <w:t xml:space="preserve">замещающих должности руководителей муниципальных </w:t>
            </w:r>
            <w:r w:rsidR="00ED274D">
              <w:rPr>
                <w:b/>
                <w:color w:val="auto"/>
                <w:sz w:val="28"/>
                <w:szCs w:val="28"/>
              </w:rPr>
              <w:t xml:space="preserve"> </w:t>
            </w:r>
            <w:r w:rsidRPr="00411932">
              <w:rPr>
                <w:b/>
                <w:color w:val="auto"/>
                <w:sz w:val="28"/>
                <w:szCs w:val="28"/>
              </w:rPr>
              <w:t xml:space="preserve">учреждений </w:t>
            </w:r>
            <w:r w:rsidR="00FB7335">
              <w:rPr>
                <w:b/>
                <w:color w:val="auto"/>
                <w:sz w:val="28"/>
                <w:szCs w:val="28"/>
              </w:rPr>
              <w:t xml:space="preserve"> </w:t>
            </w:r>
            <w:r w:rsidRPr="00411932">
              <w:rPr>
                <w:b/>
                <w:color w:val="auto"/>
                <w:sz w:val="28"/>
                <w:szCs w:val="28"/>
              </w:rPr>
              <w:t xml:space="preserve">и членов их семей на сайте </w:t>
            </w:r>
            <w:r w:rsidR="00416384">
              <w:rPr>
                <w:b/>
                <w:color w:val="auto"/>
                <w:sz w:val="28"/>
                <w:szCs w:val="28"/>
              </w:rPr>
              <w:t xml:space="preserve">Соколовского сельского поселения </w:t>
            </w:r>
            <w:proofErr w:type="spellStart"/>
            <w:r w:rsidR="00416384">
              <w:rPr>
                <w:b/>
                <w:color w:val="auto"/>
                <w:sz w:val="28"/>
                <w:szCs w:val="28"/>
              </w:rPr>
              <w:t>Гулькевичского</w:t>
            </w:r>
            <w:proofErr w:type="spellEnd"/>
            <w:r w:rsidR="00416384">
              <w:rPr>
                <w:b/>
                <w:color w:val="auto"/>
                <w:sz w:val="28"/>
                <w:szCs w:val="28"/>
              </w:rPr>
              <w:t xml:space="preserve"> района</w:t>
            </w:r>
            <w:r w:rsidRPr="00411932">
              <w:rPr>
                <w:b/>
                <w:color w:val="auto"/>
                <w:sz w:val="28"/>
                <w:szCs w:val="28"/>
              </w:rPr>
              <w:t xml:space="preserve"> в информационно-телекоммуникационной сети «Интернет» и предоставления этих сведений средствам массовой </w:t>
            </w:r>
            <w:r w:rsidRPr="00411932">
              <w:rPr>
                <w:b/>
                <w:sz w:val="28"/>
                <w:szCs w:val="28"/>
              </w:rPr>
              <w:t>информации для опубликования</w:t>
            </w:r>
          </w:p>
        </w:tc>
      </w:tr>
      <w:tr w:rsidR="00B24DB0" w:rsidRPr="00B24DB0" w:rsidTr="00756CA1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4DB0" w:rsidRPr="00B24DB0" w:rsidRDefault="00B24DB0" w:rsidP="00B24DB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eastAsia="Calibri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</w:p>
        </w:tc>
      </w:tr>
    </w:tbl>
    <w:p w:rsidR="000B4469" w:rsidRDefault="00E86EEA" w:rsidP="002821C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целях приведения правовых актов </w:t>
      </w:r>
      <w:r w:rsidR="002821C7">
        <w:rPr>
          <w:color w:val="auto"/>
          <w:sz w:val="28"/>
          <w:szCs w:val="28"/>
        </w:rPr>
        <w:t xml:space="preserve">Соколовского сельского поселения </w:t>
      </w:r>
      <w:proofErr w:type="spellStart"/>
      <w:r w:rsidR="002821C7">
        <w:rPr>
          <w:color w:val="auto"/>
          <w:sz w:val="28"/>
          <w:szCs w:val="28"/>
        </w:rPr>
        <w:t>Гулькевичского</w:t>
      </w:r>
      <w:proofErr w:type="spellEnd"/>
      <w:r w:rsidR="002821C7">
        <w:rPr>
          <w:color w:val="auto"/>
          <w:sz w:val="28"/>
          <w:szCs w:val="28"/>
        </w:rPr>
        <w:t xml:space="preserve"> района </w:t>
      </w:r>
      <w:r>
        <w:rPr>
          <w:color w:val="auto"/>
          <w:sz w:val="28"/>
          <w:szCs w:val="28"/>
        </w:rPr>
        <w:t>в соответствие с действующим законодательством, руководствуясь Федеральным законом</w:t>
      </w:r>
      <w:r w:rsidR="00C032D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от 25 декабря 2008 г. № 273-ФЗ «О противодействии коррупции», Указом Президента Российской Федерации от 8 июля 2013 г. № 613 «Вопросы противодействия коррупции», статьей  устава, </w:t>
      </w:r>
      <w:r w:rsidR="002821C7">
        <w:rPr>
          <w:color w:val="auto"/>
          <w:sz w:val="28"/>
          <w:szCs w:val="28"/>
        </w:rPr>
        <w:t xml:space="preserve">    </w:t>
      </w:r>
      <w:proofErr w:type="gramStart"/>
      <w:r>
        <w:rPr>
          <w:color w:val="auto"/>
          <w:sz w:val="28"/>
          <w:szCs w:val="28"/>
        </w:rPr>
        <w:t>п</w:t>
      </w:r>
      <w:proofErr w:type="gramEnd"/>
      <w:r>
        <w:rPr>
          <w:color w:val="auto"/>
          <w:sz w:val="28"/>
          <w:szCs w:val="28"/>
        </w:rPr>
        <w:t xml:space="preserve"> о с т а н о в л я ю:</w:t>
      </w:r>
    </w:p>
    <w:p w:rsidR="00E86EEA" w:rsidRDefault="00E86EEA" w:rsidP="00C032D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Утвердить положение о порядке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</w:t>
      </w:r>
      <w:r w:rsidR="0052510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 членов их семей на сайте </w:t>
      </w:r>
      <w:r w:rsidR="002821C7">
        <w:rPr>
          <w:color w:val="auto"/>
          <w:sz w:val="28"/>
          <w:szCs w:val="28"/>
        </w:rPr>
        <w:t xml:space="preserve">Соколовского сельского поселения </w:t>
      </w:r>
      <w:proofErr w:type="spellStart"/>
      <w:r w:rsidR="002821C7">
        <w:rPr>
          <w:color w:val="auto"/>
          <w:sz w:val="28"/>
          <w:szCs w:val="28"/>
        </w:rPr>
        <w:t>Гулькевичского</w:t>
      </w:r>
      <w:proofErr w:type="spellEnd"/>
      <w:r w:rsidR="002821C7">
        <w:rPr>
          <w:color w:val="auto"/>
          <w:sz w:val="28"/>
          <w:szCs w:val="28"/>
        </w:rPr>
        <w:t xml:space="preserve"> района </w:t>
      </w:r>
      <w:r>
        <w:rPr>
          <w:color w:val="auto"/>
          <w:sz w:val="28"/>
          <w:szCs w:val="28"/>
        </w:rPr>
        <w:t xml:space="preserve"> в информационно-телекоммуникационной сети «Интернет» и предоставления этих сведений средствам массовой информации для опубликования (прилагается). </w:t>
      </w:r>
    </w:p>
    <w:p w:rsidR="002821C7" w:rsidRPr="002821C7" w:rsidRDefault="00FB7335" w:rsidP="002821C7">
      <w:pPr>
        <w:tabs>
          <w:tab w:val="left" w:pos="900"/>
        </w:tabs>
        <w:suppressAutoHyphens/>
        <w:ind w:firstLine="851"/>
        <w:jc w:val="both"/>
        <w:rPr>
          <w:rFonts w:eastAsia="Calibri"/>
          <w:sz w:val="28"/>
          <w:szCs w:val="28"/>
          <w:lang w:eastAsia="ar-SA"/>
        </w:rPr>
      </w:pPr>
      <w:r>
        <w:rPr>
          <w:sz w:val="28"/>
          <w:szCs w:val="28"/>
        </w:rPr>
        <w:t>2.</w:t>
      </w:r>
      <w:r w:rsidR="00287659" w:rsidRPr="00287659">
        <w:t xml:space="preserve"> </w:t>
      </w:r>
      <w:r w:rsidR="002821C7" w:rsidRPr="002821C7">
        <w:rPr>
          <w:rFonts w:eastAsia="Calibri"/>
          <w:sz w:val="28"/>
          <w:szCs w:val="28"/>
          <w:lang w:eastAsia="ar-SA"/>
        </w:rPr>
        <w:t xml:space="preserve">Обнародовать настоящее </w:t>
      </w:r>
      <w:r w:rsidR="002821C7">
        <w:rPr>
          <w:rFonts w:eastAsia="Calibri"/>
          <w:sz w:val="28"/>
          <w:szCs w:val="28"/>
          <w:lang w:eastAsia="ar-SA"/>
        </w:rPr>
        <w:t>постановление</w:t>
      </w:r>
      <w:r w:rsidR="002821C7" w:rsidRPr="002821C7">
        <w:rPr>
          <w:rFonts w:eastAsia="Calibri"/>
          <w:sz w:val="28"/>
          <w:szCs w:val="28"/>
          <w:lang w:eastAsia="ar-SA"/>
        </w:rPr>
        <w:t xml:space="preserve"> в специально установленных местах для обнародования муниципальных правовых актов, на стендах в селе Соколовском, хуторах </w:t>
      </w:r>
      <w:proofErr w:type="gramStart"/>
      <w:r w:rsidR="002821C7" w:rsidRPr="002821C7">
        <w:rPr>
          <w:rFonts w:eastAsia="Calibri"/>
          <w:sz w:val="28"/>
          <w:szCs w:val="28"/>
          <w:lang w:eastAsia="ar-SA"/>
        </w:rPr>
        <w:t>Алексеевский</w:t>
      </w:r>
      <w:proofErr w:type="gramEnd"/>
      <w:r w:rsidR="002821C7" w:rsidRPr="002821C7">
        <w:rPr>
          <w:rFonts w:eastAsia="Calibri"/>
          <w:sz w:val="28"/>
          <w:szCs w:val="28"/>
          <w:lang w:eastAsia="ar-SA"/>
        </w:rPr>
        <w:t>, Петровский,</w:t>
      </w:r>
      <w:r w:rsidR="002821C7" w:rsidRPr="002821C7">
        <w:rPr>
          <w:rFonts w:eastAsia="Calibri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="002821C7" w:rsidRPr="002821C7">
        <w:rPr>
          <w:rFonts w:eastAsia="Calibri"/>
          <w:sz w:val="28"/>
          <w:szCs w:val="28"/>
          <w:shd w:val="clear" w:color="auto" w:fill="FFFFFF"/>
          <w:lang w:eastAsia="ar-SA"/>
        </w:rPr>
        <w:t>Новопавловский</w:t>
      </w:r>
      <w:proofErr w:type="spellEnd"/>
      <w:r w:rsidR="002821C7" w:rsidRPr="002821C7">
        <w:rPr>
          <w:rFonts w:eastAsia="Calibri"/>
          <w:sz w:val="28"/>
          <w:szCs w:val="28"/>
          <w:shd w:val="clear" w:color="auto" w:fill="FFFFFF"/>
          <w:lang w:eastAsia="ar-SA"/>
        </w:rPr>
        <w:t xml:space="preserve">, </w:t>
      </w:r>
      <w:proofErr w:type="spellStart"/>
      <w:r w:rsidR="002821C7" w:rsidRPr="002821C7">
        <w:rPr>
          <w:rFonts w:eastAsia="Calibri"/>
          <w:sz w:val="28"/>
          <w:szCs w:val="28"/>
          <w:lang w:eastAsia="ar-SA"/>
        </w:rPr>
        <w:t>Машевский</w:t>
      </w:r>
      <w:proofErr w:type="spellEnd"/>
      <w:r w:rsidR="002821C7" w:rsidRPr="002821C7">
        <w:rPr>
          <w:rFonts w:eastAsia="Calibri"/>
          <w:sz w:val="28"/>
          <w:szCs w:val="28"/>
          <w:lang w:eastAsia="ar-SA"/>
        </w:rPr>
        <w:t xml:space="preserve">. Оригинал муниципального правового акта хранится в администрации Соколовского сельского поселения </w:t>
      </w:r>
      <w:proofErr w:type="spellStart"/>
      <w:r w:rsidR="002821C7" w:rsidRPr="002821C7">
        <w:rPr>
          <w:rFonts w:eastAsia="Calibri"/>
          <w:sz w:val="28"/>
          <w:szCs w:val="28"/>
          <w:lang w:eastAsia="ar-SA"/>
        </w:rPr>
        <w:t>Гулькевичского</w:t>
      </w:r>
      <w:proofErr w:type="spellEnd"/>
      <w:r w:rsidR="002821C7" w:rsidRPr="002821C7">
        <w:rPr>
          <w:rFonts w:eastAsia="Calibri"/>
          <w:sz w:val="28"/>
          <w:szCs w:val="28"/>
          <w:lang w:eastAsia="ar-SA"/>
        </w:rPr>
        <w:t xml:space="preserve"> района, копия передается в библиотеку села Соколовского, которые обеспечивают гражданам возможность ознакомления с муниципальным правовым актом без взимания платы и разместить на сайте Соколовского сельского поселения </w:t>
      </w:r>
      <w:proofErr w:type="spellStart"/>
      <w:r w:rsidR="002821C7" w:rsidRPr="002821C7">
        <w:rPr>
          <w:rFonts w:eastAsia="Calibri"/>
          <w:sz w:val="28"/>
          <w:szCs w:val="28"/>
          <w:lang w:eastAsia="ar-SA"/>
        </w:rPr>
        <w:t>Гулькевичского</w:t>
      </w:r>
      <w:proofErr w:type="spellEnd"/>
      <w:r w:rsidR="002821C7" w:rsidRPr="002821C7">
        <w:rPr>
          <w:rFonts w:eastAsia="Calibri"/>
          <w:sz w:val="28"/>
          <w:szCs w:val="28"/>
          <w:lang w:eastAsia="ar-SA"/>
        </w:rPr>
        <w:t xml:space="preserve"> района в информационно-телекоммуникационной сети «Интернет».</w:t>
      </w:r>
    </w:p>
    <w:p w:rsidR="005D4B63" w:rsidRPr="002821C7" w:rsidRDefault="00FB7335" w:rsidP="002821C7">
      <w:pPr>
        <w:ind w:firstLine="720"/>
        <w:jc w:val="both"/>
        <w:rPr>
          <w:sz w:val="28"/>
          <w:szCs w:val="28"/>
        </w:rPr>
      </w:pPr>
      <w:r w:rsidRPr="002821C7">
        <w:rPr>
          <w:sz w:val="28"/>
          <w:szCs w:val="28"/>
        </w:rPr>
        <w:t>3</w:t>
      </w:r>
      <w:r w:rsidR="005D4B63" w:rsidRPr="002821C7">
        <w:rPr>
          <w:sz w:val="28"/>
          <w:szCs w:val="28"/>
        </w:rPr>
        <w:t xml:space="preserve">. </w:t>
      </w:r>
      <w:proofErr w:type="gramStart"/>
      <w:r w:rsidR="005D4B63" w:rsidRPr="002821C7">
        <w:rPr>
          <w:sz w:val="28"/>
          <w:szCs w:val="28"/>
        </w:rPr>
        <w:t>Контроль за</w:t>
      </w:r>
      <w:proofErr w:type="gramEnd"/>
      <w:r w:rsidR="005D4B63" w:rsidRPr="002821C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D4B63" w:rsidRPr="005D4B63" w:rsidRDefault="00FB7335" w:rsidP="005D4B63">
      <w:pPr>
        <w:pStyle w:val="a6"/>
        <w:spacing w:after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="005D4B63" w:rsidRPr="005D4B63">
        <w:rPr>
          <w:szCs w:val="28"/>
        </w:rPr>
        <w:t>. Постановление вступает в силу после его официального обнародования.</w:t>
      </w:r>
    </w:p>
    <w:p w:rsidR="005D4B63" w:rsidRPr="005D4B63" w:rsidRDefault="005D4B63" w:rsidP="005D4B63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821C7" w:rsidRDefault="005D4B63" w:rsidP="00FB7335">
      <w:pPr>
        <w:jc w:val="both"/>
        <w:rPr>
          <w:sz w:val="28"/>
          <w:szCs w:val="28"/>
        </w:rPr>
      </w:pPr>
      <w:r w:rsidRPr="005D4B63">
        <w:rPr>
          <w:sz w:val="28"/>
          <w:szCs w:val="28"/>
        </w:rPr>
        <w:t xml:space="preserve">Глава </w:t>
      </w:r>
      <w:r w:rsidR="002821C7">
        <w:rPr>
          <w:sz w:val="28"/>
          <w:szCs w:val="28"/>
        </w:rPr>
        <w:t>Соколовского сельского поселения</w:t>
      </w:r>
    </w:p>
    <w:p w:rsidR="00FB7335" w:rsidRDefault="002821C7" w:rsidP="002821C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А.А. Бобров</w:t>
      </w:r>
    </w:p>
    <w:p w:rsidR="00ED274D" w:rsidRDefault="00ED274D" w:rsidP="00B25A17">
      <w:pPr>
        <w:pStyle w:val="Default"/>
        <w:ind w:left="5387"/>
        <w:rPr>
          <w:color w:val="auto"/>
          <w:sz w:val="28"/>
          <w:szCs w:val="28"/>
        </w:rPr>
      </w:pPr>
    </w:p>
    <w:p w:rsidR="002821C7" w:rsidRDefault="002821C7" w:rsidP="00B25A17">
      <w:pPr>
        <w:pStyle w:val="Default"/>
        <w:ind w:left="5387"/>
        <w:rPr>
          <w:color w:val="auto"/>
          <w:sz w:val="28"/>
          <w:szCs w:val="28"/>
        </w:rPr>
      </w:pPr>
    </w:p>
    <w:p w:rsidR="002821C7" w:rsidRDefault="002821C7" w:rsidP="00B25A17">
      <w:pPr>
        <w:pStyle w:val="Default"/>
        <w:ind w:left="5387"/>
        <w:rPr>
          <w:color w:val="auto"/>
          <w:sz w:val="28"/>
          <w:szCs w:val="28"/>
        </w:rPr>
      </w:pPr>
    </w:p>
    <w:p w:rsidR="002821C7" w:rsidRDefault="002821C7" w:rsidP="00B25A17">
      <w:pPr>
        <w:pStyle w:val="Default"/>
        <w:ind w:left="5387"/>
        <w:rPr>
          <w:color w:val="auto"/>
          <w:sz w:val="28"/>
          <w:szCs w:val="28"/>
        </w:rPr>
      </w:pPr>
    </w:p>
    <w:p w:rsidR="002821C7" w:rsidRDefault="002821C7" w:rsidP="00B25A17">
      <w:pPr>
        <w:pStyle w:val="Default"/>
        <w:ind w:left="5387"/>
        <w:rPr>
          <w:color w:val="auto"/>
          <w:sz w:val="28"/>
          <w:szCs w:val="28"/>
        </w:rPr>
      </w:pPr>
    </w:p>
    <w:p w:rsidR="002821C7" w:rsidRDefault="002821C7" w:rsidP="00B25A17">
      <w:pPr>
        <w:pStyle w:val="Default"/>
        <w:ind w:left="5387"/>
        <w:rPr>
          <w:color w:val="auto"/>
          <w:sz w:val="28"/>
          <w:szCs w:val="28"/>
        </w:rPr>
      </w:pPr>
    </w:p>
    <w:p w:rsidR="002821C7" w:rsidRDefault="002821C7" w:rsidP="00B25A17">
      <w:pPr>
        <w:pStyle w:val="Default"/>
        <w:ind w:left="5387"/>
        <w:rPr>
          <w:color w:val="auto"/>
          <w:sz w:val="28"/>
          <w:szCs w:val="28"/>
        </w:rPr>
      </w:pPr>
    </w:p>
    <w:p w:rsidR="002821C7" w:rsidRDefault="002821C7" w:rsidP="00B25A17">
      <w:pPr>
        <w:pStyle w:val="Default"/>
        <w:ind w:left="5387"/>
        <w:rPr>
          <w:color w:val="auto"/>
          <w:sz w:val="28"/>
          <w:szCs w:val="28"/>
        </w:rPr>
      </w:pPr>
    </w:p>
    <w:p w:rsidR="002821C7" w:rsidRDefault="002821C7" w:rsidP="00B25A17">
      <w:pPr>
        <w:pStyle w:val="Default"/>
        <w:ind w:left="5387"/>
        <w:rPr>
          <w:color w:val="auto"/>
          <w:sz w:val="28"/>
          <w:szCs w:val="28"/>
        </w:rPr>
      </w:pPr>
    </w:p>
    <w:p w:rsidR="002821C7" w:rsidRDefault="002821C7" w:rsidP="00B25A17">
      <w:pPr>
        <w:pStyle w:val="Default"/>
        <w:ind w:left="5387"/>
        <w:rPr>
          <w:color w:val="auto"/>
          <w:sz w:val="28"/>
          <w:szCs w:val="28"/>
        </w:rPr>
      </w:pPr>
    </w:p>
    <w:p w:rsidR="002821C7" w:rsidRDefault="002821C7" w:rsidP="00B25A17">
      <w:pPr>
        <w:pStyle w:val="Default"/>
        <w:ind w:left="5387"/>
        <w:rPr>
          <w:color w:val="auto"/>
          <w:sz w:val="28"/>
          <w:szCs w:val="28"/>
        </w:rPr>
      </w:pPr>
    </w:p>
    <w:p w:rsidR="002821C7" w:rsidRDefault="002821C7" w:rsidP="00B25A17">
      <w:pPr>
        <w:pStyle w:val="Default"/>
        <w:ind w:left="5387"/>
        <w:rPr>
          <w:color w:val="auto"/>
          <w:sz w:val="28"/>
          <w:szCs w:val="28"/>
        </w:rPr>
      </w:pPr>
    </w:p>
    <w:p w:rsidR="002821C7" w:rsidRDefault="002821C7" w:rsidP="00B25A17">
      <w:pPr>
        <w:pStyle w:val="Default"/>
        <w:ind w:left="5387"/>
        <w:rPr>
          <w:color w:val="auto"/>
          <w:sz w:val="28"/>
          <w:szCs w:val="28"/>
        </w:rPr>
      </w:pPr>
    </w:p>
    <w:p w:rsidR="002821C7" w:rsidRDefault="002821C7" w:rsidP="00B25A17">
      <w:pPr>
        <w:pStyle w:val="Default"/>
        <w:ind w:left="5387"/>
        <w:rPr>
          <w:color w:val="auto"/>
          <w:sz w:val="28"/>
          <w:szCs w:val="28"/>
        </w:rPr>
      </w:pPr>
    </w:p>
    <w:p w:rsidR="002821C7" w:rsidRDefault="002821C7" w:rsidP="00B25A17">
      <w:pPr>
        <w:pStyle w:val="Default"/>
        <w:ind w:left="5387"/>
        <w:rPr>
          <w:color w:val="auto"/>
          <w:sz w:val="28"/>
          <w:szCs w:val="28"/>
        </w:rPr>
      </w:pPr>
    </w:p>
    <w:p w:rsidR="002821C7" w:rsidRDefault="002821C7" w:rsidP="00B25A17">
      <w:pPr>
        <w:pStyle w:val="Default"/>
        <w:ind w:left="5387"/>
        <w:rPr>
          <w:color w:val="auto"/>
          <w:sz w:val="28"/>
          <w:szCs w:val="28"/>
        </w:rPr>
      </w:pPr>
    </w:p>
    <w:p w:rsidR="002821C7" w:rsidRDefault="002821C7" w:rsidP="00B25A17">
      <w:pPr>
        <w:pStyle w:val="Default"/>
        <w:ind w:left="5387"/>
        <w:rPr>
          <w:color w:val="auto"/>
          <w:sz w:val="28"/>
          <w:szCs w:val="28"/>
        </w:rPr>
      </w:pPr>
    </w:p>
    <w:p w:rsidR="002821C7" w:rsidRDefault="002821C7" w:rsidP="00B25A17">
      <w:pPr>
        <w:pStyle w:val="Default"/>
        <w:ind w:left="5387"/>
        <w:rPr>
          <w:color w:val="auto"/>
          <w:sz w:val="28"/>
          <w:szCs w:val="28"/>
        </w:rPr>
      </w:pPr>
    </w:p>
    <w:p w:rsidR="002821C7" w:rsidRDefault="002821C7" w:rsidP="00B25A17">
      <w:pPr>
        <w:pStyle w:val="Default"/>
        <w:ind w:left="5387"/>
        <w:rPr>
          <w:color w:val="auto"/>
          <w:sz w:val="28"/>
          <w:szCs w:val="28"/>
        </w:rPr>
      </w:pPr>
    </w:p>
    <w:p w:rsidR="002821C7" w:rsidRDefault="002821C7" w:rsidP="00B25A17">
      <w:pPr>
        <w:pStyle w:val="Default"/>
        <w:ind w:left="5387"/>
        <w:rPr>
          <w:color w:val="auto"/>
          <w:sz w:val="28"/>
          <w:szCs w:val="28"/>
        </w:rPr>
      </w:pPr>
    </w:p>
    <w:p w:rsidR="002821C7" w:rsidRDefault="002821C7" w:rsidP="00B25A17">
      <w:pPr>
        <w:pStyle w:val="Default"/>
        <w:ind w:left="5387"/>
        <w:rPr>
          <w:color w:val="auto"/>
          <w:sz w:val="28"/>
          <w:szCs w:val="28"/>
        </w:rPr>
      </w:pPr>
    </w:p>
    <w:p w:rsidR="002821C7" w:rsidRDefault="002821C7" w:rsidP="00B25A17">
      <w:pPr>
        <w:pStyle w:val="Default"/>
        <w:ind w:left="5387"/>
        <w:rPr>
          <w:color w:val="auto"/>
          <w:sz w:val="28"/>
          <w:szCs w:val="28"/>
        </w:rPr>
      </w:pPr>
    </w:p>
    <w:p w:rsidR="002821C7" w:rsidRDefault="002821C7" w:rsidP="00B25A17">
      <w:pPr>
        <w:pStyle w:val="Default"/>
        <w:ind w:left="5387"/>
        <w:rPr>
          <w:color w:val="auto"/>
          <w:sz w:val="28"/>
          <w:szCs w:val="28"/>
        </w:rPr>
      </w:pPr>
    </w:p>
    <w:p w:rsidR="002821C7" w:rsidRDefault="002821C7" w:rsidP="00B25A17">
      <w:pPr>
        <w:pStyle w:val="Default"/>
        <w:ind w:left="5387"/>
        <w:rPr>
          <w:color w:val="auto"/>
          <w:sz w:val="28"/>
          <w:szCs w:val="28"/>
        </w:rPr>
      </w:pPr>
    </w:p>
    <w:p w:rsidR="002821C7" w:rsidRDefault="002821C7" w:rsidP="00B25A17">
      <w:pPr>
        <w:pStyle w:val="Default"/>
        <w:ind w:left="5387"/>
        <w:rPr>
          <w:color w:val="auto"/>
          <w:sz w:val="28"/>
          <w:szCs w:val="28"/>
        </w:rPr>
      </w:pPr>
    </w:p>
    <w:p w:rsidR="002821C7" w:rsidRDefault="002821C7" w:rsidP="00B25A17">
      <w:pPr>
        <w:pStyle w:val="Default"/>
        <w:ind w:left="5387"/>
        <w:rPr>
          <w:color w:val="auto"/>
          <w:sz w:val="28"/>
          <w:szCs w:val="28"/>
        </w:rPr>
      </w:pPr>
    </w:p>
    <w:p w:rsidR="002821C7" w:rsidRDefault="002821C7" w:rsidP="00B25A17">
      <w:pPr>
        <w:pStyle w:val="Default"/>
        <w:ind w:left="5387"/>
        <w:rPr>
          <w:color w:val="auto"/>
          <w:sz w:val="28"/>
          <w:szCs w:val="28"/>
        </w:rPr>
      </w:pPr>
    </w:p>
    <w:p w:rsidR="002821C7" w:rsidRDefault="002821C7" w:rsidP="00B25A17">
      <w:pPr>
        <w:pStyle w:val="Default"/>
        <w:ind w:left="5387"/>
        <w:rPr>
          <w:color w:val="auto"/>
          <w:sz w:val="28"/>
          <w:szCs w:val="28"/>
        </w:rPr>
      </w:pPr>
    </w:p>
    <w:p w:rsidR="002821C7" w:rsidRDefault="002821C7" w:rsidP="00B25A17">
      <w:pPr>
        <w:pStyle w:val="Default"/>
        <w:ind w:left="5387"/>
        <w:rPr>
          <w:color w:val="auto"/>
          <w:sz w:val="28"/>
          <w:szCs w:val="28"/>
        </w:rPr>
      </w:pPr>
    </w:p>
    <w:p w:rsidR="002821C7" w:rsidRDefault="002821C7" w:rsidP="00B25A17">
      <w:pPr>
        <w:pStyle w:val="Default"/>
        <w:ind w:left="5387"/>
        <w:rPr>
          <w:color w:val="auto"/>
          <w:sz w:val="28"/>
          <w:szCs w:val="28"/>
        </w:rPr>
      </w:pPr>
    </w:p>
    <w:p w:rsidR="002821C7" w:rsidRDefault="002821C7" w:rsidP="00B25A17">
      <w:pPr>
        <w:pStyle w:val="Default"/>
        <w:ind w:left="5387"/>
        <w:rPr>
          <w:color w:val="auto"/>
          <w:sz w:val="28"/>
          <w:szCs w:val="28"/>
        </w:rPr>
      </w:pPr>
    </w:p>
    <w:p w:rsidR="002821C7" w:rsidRDefault="002821C7" w:rsidP="00B25A17">
      <w:pPr>
        <w:pStyle w:val="Default"/>
        <w:ind w:left="5387"/>
        <w:rPr>
          <w:color w:val="auto"/>
          <w:sz w:val="28"/>
          <w:szCs w:val="28"/>
        </w:rPr>
      </w:pPr>
    </w:p>
    <w:p w:rsidR="002821C7" w:rsidRDefault="002821C7" w:rsidP="00B25A17">
      <w:pPr>
        <w:pStyle w:val="Default"/>
        <w:ind w:left="5387"/>
        <w:rPr>
          <w:color w:val="auto"/>
          <w:sz w:val="28"/>
          <w:szCs w:val="28"/>
        </w:rPr>
      </w:pPr>
    </w:p>
    <w:p w:rsidR="002821C7" w:rsidRDefault="002821C7" w:rsidP="00B25A17">
      <w:pPr>
        <w:pStyle w:val="Default"/>
        <w:ind w:left="5387"/>
        <w:rPr>
          <w:color w:val="auto"/>
          <w:sz w:val="28"/>
          <w:szCs w:val="28"/>
        </w:rPr>
      </w:pPr>
    </w:p>
    <w:p w:rsidR="002821C7" w:rsidRDefault="002821C7" w:rsidP="00B25A17">
      <w:pPr>
        <w:pStyle w:val="Default"/>
        <w:ind w:left="5387"/>
        <w:rPr>
          <w:color w:val="auto"/>
          <w:sz w:val="28"/>
          <w:szCs w:val="28"/>
        </w:rPr>
      </w:pPr>
    </w:p>
    <w:p w:rsidR="002821C7" w:rsidRDefault="002821C7" w:rsidP="00B25A17">
      <w:pPr>
        <w:pStyle w:val="Default"/>
        <w:ind w:left="5387"/>
        <w:rPr>
          <w:color w:val="auto"/>
          <w:sz w:val="28"/>
          <w:szCs w:val="28"/>
        </w:rPr>
      </w:pPr>
    </w:p>
    <w:p w:rsidR="002821C7" w:rsidRDefault="002821C7" w:rsidP="00B25A17">
      <w:pPr>
        <w:pStyle w:val="Default"/>
        <w:ind w:left="5387"/>
        <w:rPr>
          <w:color w:val="auto"/>
          <w:sz w:val="28"/>
          <w:szCs w:val="28"/>
        </w:rPr>
      </w:pPr>
    </w:p>
    <w:p w:rsidR="002821C7" w:rsidRDefault="002821C7" w:rsidP="00B25A17">
      <w:pPr>
        <w:pStyle w:val="Default"/>
        <w:ind w:left="5387"/>
        <w:rPr>
          <w:color w:val="auto"/>
          <w:sz w:val="28"/>
          <w:szCs w:val="28"/>
        </w:rPr>
      </w:pPr>
    </w:p>
    <w:p w:rsidR="002821C7" w:rsidRDefault="002821C7" w:rsidP="00B25A17">
      <w:pPr>
        <w:pStyle w:val="Default"/>
        <w:ind w:left="5387"/>
        <w:rPr>
          <w:color w:val="auto"/>
          <w:sz w:val="28"/>
          <w:szCs w:val="28"/>
        </w:rPr>
      </w:pPr>
    </w:p>
    <w:p w:rsidR="002821C7" w:rsidRDefault="002821C7" w:rsidP="00B25A17">
      <w:pPr>
        <w:pStyle w:val="Default"/>
        <w:ind w:left="5387"/>
        <w:rPr>
          <w:color w:val="auto"/>
          <w:sz w:val="28"/>
          <w:szCs w:val="28"/>
        </w:rPr>
      </w:pPr>
    </w:p>
    <w:p w:rsidR="00E86EEA" w:rsidRDefault="00E86EEA" w:rsidP="00B25A17">
      <w:pPr>
        <w:pStyle w:val="Default"/>
        <w:ind w:left="538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</w:t>
      </w:r>
    </w:p>
    <w:p w:rsidR="00E86EEA" w:rsidRDefault="00E86EEA" w:rsidP="00B25A17">
      <w:pPr>
        <w:pStyle w:val="Default"/>
        <w:ind w:left="5387"/>
        <w:rPr>
          <w:color w:val="auto"/>
          <w:sz w:val="28"/>
          <w:szCs w:val="28"/>
        </w:rPr>
      </w:pPr>
    </w:p>
    <w:p w:rsidR="00E86EEA" w:rsidRDefault="00E86EEA" w:rsidP="00B25A17">
      <w:pPr>
        <w:pStyle w:val="Default"/>
        <w:ind w:left="538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УТВЕРЖДЕНО</w:t>
      </w:r>
    </w:p>
    <w:p w:rsidR="0025540C" w:rsidRDefault="00E86EEA" w:rsidP="00B25A17">
      <w:pPr>
        <w:pStyle w:val="Default"/>
        <w:ind w:left="538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постановлением администрации </w:t>
      </w:r>
      <w:r w:rsidR="002821C7">
        <w:rPr>
          <w:color w:val="auto"/>
          <w:sz w:val="28"/>
          <w:szCs w:val="28"/>
        </w:rPr>
        <w:t xml:space="preserve">Соколовского сельского поселения </w:t>
      </w:r>
      <w:proofErr w:type="spellStart"/>
      <w:r w:rsidR="002821C7">
        <w:rPr>
          <w:color w:val="auto"/>
          <w:sz w:val="28"/>
          <w:szCs w:val="28"/>
        </w:rPr>
        <w:t>Гулькевичского</w:t>
      </w:r>
      <w:proofErr w:type="spellEnd"/>
      <w:r w:rsidR="002821C7">
        <w:rPr>
          <w:color w:val="auto"/>
          <w:sz w:val="28"/>
          <w:szCs w:val="28"/>
        </w:rPr>
        <w:t xml:space="preserve"> района</w:t>
      </w:r>
      <w:r w:rsidR="00FB7335">
        <w:rPr>
          <w:color w:val="auto"/>
          <w:sz w:val="28"/>
          <w:szCs w:val="28"/>
        </w:rPr>
        <w:t xml:space="preserve"> </w:t>
      </w:r>
    </w:p>
    <w:p w:rsidR="00E86EEA" w:rsidRDefault="00E86EEA" w:rsidP="00B25A17">
      <w:pPr>
        <w:pStyle w:val="Default"/>
        <w:ind w:left="538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 </w:t>
      </w:r>
      <w:r w:rsidR="0025540C">
        <w:rPr>
          <w:color w:val="auto"/>
          <w:sz w:val="28"/>
          <w:szCs w:val="28"/>
        </w:rPr>
        <w:t>_______________</w:t>
      </w:r>
      <w:r>
        <w:rPr>
          <w:color w:val="auto"/>
          <w:sz w:val="28"/>
          <w:szCs w:val="28"/>
        </w:rPr>
        <w:t xml:space="preserve"> № </w:t>
      </w:r>
      <w:r w:rsidR="0025540C">
        <w:rPr>
          <w:color w:val="auto"/>
          <w:sz w:val="28"/>
          <w:szCs w:val="28"/>
        </w:rPr>
        <w:t>_____</w:t>
      </w:r>
    </w:p>
    <w:p w:rsidR="00E86EEA" w:rsidRDefault="00E86EEA" w:rsidP="00C032D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86EEA" w:rsidRPr="002103CD" w:rsidRDefault="00E86EEA" w:rsidP="0025540C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2103CD">
        <w:rPr>
          <w:color w:val="auto"/>
          <w:sz w:val="28"/>
          <w:szCs w:val="28"/>
        </w:rPr>
        <w:t>ПОЛОЖЕНИЕ</w:t>
      </w:r>
    </w:p>
    <w:p w:rsidR="00E86EEA" w:rsidRDefault="00E86EEA" w:rsidP="0025540C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2103CD">
        <w:rPr>
          <w:color w:val="auto"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лиц, замещающих должности руководи</w:t>
      </w:r>
      <w:r w:rsidR="00525107">
        <w:rPr>
          <w:color w:val="auto"/>
          <w:sz w:val="28"/>
          <w:szCs w:val="28"/>
        </w:rPr>
        <w:t xml:space="preserve">телей муниципальных учреждений </w:t>
      </w:r>
      <w:r w:rsidRPr="002103CD">
        <w:rPr>
          <w:color w:val="auto"/>
          <w:sz w:val="28"/>
          <w:szCs w:val="28"/>
        </w:rPr>
        <w:t xml:space="preserve">и членов их семей на сайте </w:t>
      </w:r>
      <w:r w:rsidR="002821C7">
        <w:rPr>
          <w:color w:val="auto"/>
          <w:sz w:val="28"/>
          <w:szCs w:val="28"/>
        </w:rPr>
        <w:t xml:space="preserve">Соколовского сельского поселения </w:t>
      </w:r>
      <w:proofErr w:type="spellStart"/>
      <w:r w:rsidR="002821C7">
        <w:rPr>
          <w:color w:val="auto"/>
          <w:sz w:val="28"/>
          <w:szCs w:val="28"/>
        </w:rPr>
        <w:t>Гулькевичского</w:t>
      </w:r>
      <w:proofErr w:type="spellEnd"/>
      <w:r w:rsidR="002821C7">
        <w:rPr>
          <w:color w:val="auto"/>
          <w:sz w:val="28"/>
          <w:szCs w:val="28"/>
        </w:rPr>
        <w:t xml:space="preserve"> района </w:t>
      </w:r>
      <w:r w:rsidRPr="002103CD">
        <w:rPr>
          <w:color w:val="auto"/>
          <w:sz w:val="28"/>
          <w:szCs w:val="28"/>
        </w:rPr>
        <w:t>в информационно</w:t>
      </w:r>
      <w:r w:rsidR="00FB7335">
        <w:rPr>
          <w:color w:val="auto"/>
          <w:sz w:val="28"/>
          <w:szCs w:val="28"/>
        </w:rPr>
        <w:t xml:space="preserve"> </w:t>
      </w:r>
      <w:r w:rsidRPr="002103CD">
        <w:rPr>
          <w:color w:val="auto"/>
          <w:sz w:val="28"/>
          <w:szCs w:val="28"/>
        </w:rPr>
        <w:t>телекоммуникационной сети «Интернет» и предоставления этих сведений средствам массовой информации для опубликования</w:t>
      </w:r>
    </w:p>
    <w:p w:rsidR="00E86EEA" w:rsidRDefault="00E86EEA" w:rsidP="00C032D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86EEA" w:rsidRDefault="00E86EEA" w:rsidP="00C032D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proofErr w:type="gramStart"/>
      <w:r>
        <w:rPr>
          <w:color w:val="auto"/>
          <w:sz w:val="28"/>
          <w:szCs w:val="28"/>
        </w:rPr>
        <w:t>Положением о порядке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</w:t>
      </w:r>
      <w:r w:rsidR="000B446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 членов их семей на сайте </w:t>
      </w:r>
      <w:r w:rsidR="002821C7">
        <w:rPr>
          <w:color w:val="auto"/>
          <w:sz w:val="28"/>
          <w:szCs w:val="28"/>
        </w:rPr>
        <w:t xml:space="preserve">Соколовского сельского поселения </w:t>
      </w:r>
      <w:proofErr w:type="spellStart"/>
      <w:r w:rsidR="002821C7">
        <w:rPr>
          <w:color w:val="auto"/>
          <w:sz w:val="28"/>
          <w:szCs w:val="28"/>
        </w:rPr>
        <w:t>Гулькевичского</w:t>
      </w:r>
      <w:proofErr w:type="spellEnd"/>
      <w:r w:rsidR="002821C7">
        <w:rPr>
          <w:color w:val="auto"/>
          <w:sz w:val="28"/>
          <w:szCs w:val="28"/>
        </w:rPr>
        <w:t xml:space="preserve"> района</w:t>
      </w:r>
      <w:r>
        <w:rPr>
          <w:color w:val="auto"/>
          <w:sz w:val="28"/>
          <w:szCs w:val="28"/>
        </w:rPr>
        <w:t xml:space="preserve"> в информационно-телекоммуникационной сети «Интернет» и предоставления этих сведений средствам массовой информации для опубликования (далее - Положение) устанавливаются обязанности муниципального служащего администрации, ответственного за работу по профилактике коррупционных и иных правонарушений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 xml:space="preserve">в администрации (далее - ответственное лицо), по размещению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их супругов и несовершеннолетних детей (далее - сведения о доходах, расходах, об имуществе и обязательствах имущественного характера) на сайте </w:t>
      </w:r>
      <w:r w:rsidR="00FB7335">
        <w:rPr>
          <w:color w:val="auto"/>
          <w:sz w:val="28"/>
          <w:szCs w:val="28"/>
        </w:rPr>
        <w:t>муниципального образования</w:t>
      </w:r>
      <w:r w:rsidR="00C3259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 информационно-телекоммуникационной сети «Интернет» (далее - сайт), а также предоставлению этих сведений средствам массовой информации для опубликования в</w:t>
      </w:r>
      <w:proofErr w:type="gramEnd"/>
      <w:r>
        <w:rPr>
          <w:color w:val="auto"/>
          <w:sz w:val="28"/>
          <w:szCs w:val="28"/>
        </w:rPr>
        <w:t xml:space="preserve"> связи с их запросами, если федеральными законами не установлен иной порядок размещения указанных сведений и (или) их предоставления средствам</w:t>
      </w:r>
      <w:r w:rsidR="00C3259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массовой информации для опубликования.</w:t>
      </w:r>
    </w:p>
    <w:p w:rsidR="00E86EEA" w:rsidRDefault="00E86EEA" w:rsidP="00C032D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proofErr w:type="gramStart"/>
      <w:r>
        <w:rPr>
          <w:color w:val="auto"/>
          <w:sz w:val="28"/>
          <w:szCs w:val="28"/>
        </w:rPr>
        <w:t>На сайте размещаются и средства</w:t>
      </w:r>
      <w:r w:rsidR="000B4469">
        <w:rPr>
          <w:color w:val="auto"/>
          <w:sz w:val="28"/>
          <w:szCs w:val="28"/>
        </w:rPr>
        <w:t>х</w:t>
      </w:r>
      <w:r>
        <w:rPr>
          <w:color w:val="auto"/>
          <w:sz w:val="28"/>
          <w:szCs w:val="28"/>
        </w:rPr>
        <w:t xml:space="preserve">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должности руководителей муниципальных учреждений (далее - руководителей муниципальных учреждений),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E86EEA" w:rsidRDefault="00E86EEA" w:rsidP="00C032D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1) перечень объектов недвижимого имущества, принадлежащих руководителю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86EEA" w:rsidRDefault="00E86EEA" w:rsidP="00C032D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перечень транспортных средств с указанием вида и марки, принадлежащих на праве собственности руководителю муниципального учреждения, его супруге (супругу) и несовершеннолетним детям;</w:t>
      </w:r>
    </w:p>
    <w:p w:rsidR="00E86EEA" w:rsidRDefault="00E86EEA" w:rsidP="00C032D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декларированный годовой доход руководителя муниципального учреждения, его супруги (супруга) и несовершеннолетних детей;</w:t>
      </w:r>
    </w:p>
    <w:p w:rsidR="00E86EEA" w:rsidRDefault="00E86EEA" w:rsidP="00C032DB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руководителя муниципального учреждения и его супруги (супруга) за три последних года, предшествующих отчетному периоду.</w:t>
      </w:r>
      <w:proofErr w:type="gramEnd"/>
    </w:p>
    <w:p w:rsidR="00E86EEA" w:rsidRDefault="00E86EEA" w:rsidP="00C032D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В размещаемых на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86EEA" w:rsidRDefault="00E86EEA" w:rsidP="00C032DB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1) иные сведения (кроме указанных в пункте 2 Положения) о доходах руководителя муниципального учреждения, его супруги (супруга) и несовершеннолетних детей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E86EEA" w:rsidRDefault="00E86EEA" w:rsidP="00C032D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персональные данные супруги (супруга), детей и иных членов семьи руководителя муниципального учреждения;</w:t>
      </w:r>
    </w:p>
    <w:p w:rsidR="009C4B47" w:rsidRDefault="00E86EEA" w:rsidP="00FC236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учреждения, его супруги (супруга), детей и иных членов семьи;</w:t>
      </w:r>
      <w:r w:rsidR="009C4B47">
        <w:rPr>
          <w:color w:val="auto"/>
          <w:sz w:val="28"/>
          <w:szCs w:val="28"/>
        </w:rPr>
        <w:t xml:space="preserve"> </w:t>
      </w:r>
    </w:p>
    <w:p w:rsidR="00E86EEA" w:rsidRDefault="00E86EEA" w:rsidP="00FC236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4) данные, позволяющие определить местонахождение объектов недвижимого имущества, принадлежащих руководителю муниципального учреждения, его супруге (супругу), детям, иным членам семьи на праве</w:t>
      </w:r>
      <w:r w:rsidR="00FC236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собственности или находящихся в их пользовании;</w:t>
      </w:r>
    </w:p>
    <w:p w:rsidR="00E86EEA" w:rsidRDefault="00E86EEA" w:rsidP="00FC236E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E86EEA" w:rsidRDefault="00E86EEA" w:rsidP="00705F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proofErr w:type="gramStart"/>
      <w:r>
        <w:rPr>
          <w:color w:val="auto"/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Положения, за весь период замещения должности руководителя муниципального учреждения,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сайте</w:t>
      </w:r>
      <w:proofErr w:type="gramEnd"/>
      <w:r>
        <w:rPr>
          <w:color w:val="auto"/>
          <w:sz w:val="28"/>
          <w:szCs w:val="28"/>
        </w:rPr>
        <w:t xml:space="preserve"> и </w:t>
      </w:r>
      <w:r>
        <w:rPr>
          <w:color w:val="auto"/>
          <w:sz w:val="28"/>
          <w:szCs w:val="28"/>
        </w:rPr>
        <w:lastRenderedPageBreak/>
        <w:t>ежегодно обновляются в течение 14 рабочих дней со дня истечения срока, установленного для их подачи.</w:t>
      </w:r>
    </w:p>
    <w:p w:rsidR="00E86EEA" w:rsidRDefault="00E86EEA" w:rsidP="00705F99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Ответственное лицо:</w:t>
      </w:r>
    </w:p>
    <w:p w:rsidR="00E86EEA" w:rsidRDefault="00E86EEA" w:rsidP="00705F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в течение трех рабочих дней со дня поступления запроса от</w:t>
      </w:r>
      <w:r w:rsidR="00705F9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средств массовой информации сообщает о нем руководителю муниципального учреждения, в отношении которого поступил запрос;</w:t>
      </w:r>
    </w:p>
    <w:p w:rsidR="00E86EEA" w:rsidRDefault="00E86EEA" w:rsidP="006746E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в течение семи рабочих дней со дня поступления запроса от</w:t>
      </w:r>
      <w:r w:rsidR="006746E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средств массовой информации обеспечивает предоставление сведений, указанных в пункте 2 Положения, в том случае, если запрашиваемые сведения отсутствуют на сайте.</w:t>
      </w:r>
    </w:p>
    <w:p w:rsidR="00E86EEA" w:rsidRDefault="00E86EEA" w:rsidP="00AC3C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Ответственное лицо, обеспечивающее размещение сведений о доходах,</w:t>
      </w:r>
      <w:r w:rsidR="006746E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расходах, об имуществе и обязательствах имущественного характера на сайте и их предоставление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Положения, а также за разглашение сведений, отнесенных к государственной тайне или</w:t>
      </w:r>
      <w:r w:rsidR="00AC3C5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являющихся конфиденциальными.</w:t>
      </w:r>
    </w:p>
    <w:p w:rsidR="00E86EEA" w:rsidRDefault="00E86EEA" w:rsidP="00E86EEA">
      <w:pPr>
        <w:pStyle w:val="Default"/>
        <w:rPr>
          <w:color w:val="auto"/>
          <w:sz w:val="28"/>
          <w:szCs w:val="28"/>
        </w:rPr>
      </w:pPr>
    </w:p>
    <w:p w:rsidR="006746E2" w:rsidRDefault="006746E2" w:rsidP="00E86EEA">
      <w:pPr>
        <w:pStyle w:val="Default"/>
        <w:rPr>
          <w:color w:val="auto"/>
          <w:sz w:val="28"/>
          <w:szCs w:val="28"/>
        </w:rPr>
      </w:pPr>
    </w:p>
    <w:p w:rsidR="00416384" w:rsidRDefault="00416384" w:rsidP="00E86EE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Главный специалист администрации</w:t>
      </w:r>
    </w:p>
    <w:p w:rsidR="00416384" w:rsidRDefault="00416384" w:rsidP="00E86EE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Соколовского сельского поселения</w:t>
      </w:r>
    </w:p>
    <w:p w:rsidR="00416384" w:rsidRDefault="00416384" w:rsidP="00E86EEA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Гулькевичского</w:t>
      </w:r>
      <w:proofErr w:type="spellEnd"/>
      <w:r>
        <w:rPr>
          <w:color w:val="auto"/>
          <w:sz w:val="28"/>
          <w:szCs w:val="28"/>
        </w:rPr>
        <w:t xml:space="preserve"> района                                                                   М.Э. </w:t>
      </w:r>
      <w:proofErr w:type="spellStart"/>
      <w:r>
        <w:rPr>
          <w:color w:val="auto"/>
          <w:sz w:val="28"/>
          <w:szCs w:val="28"/>
        </w:rPr>
        <w:t>Петченко</w:t>
      </w:r>
      <w:proofErr w:type="spellEnd"/>
    </w:p>
    <w:sectPr w:rsidR="00416384" w:rsidSect="006746E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AAD" w:rsidRDefault="003F7AAD" w:rsidP="00497736">
      <w:r>
        <w:separator/>
      </w:r>
    </w:p>
  </w:endnote>
  <w:endnote w:type="continuationSeparator" w:id="0">
    <w:p w:rsidR="003F7AAD" w:rsidRDefault="003F7AAD" w:rsidP="0049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AAD" w:rsidRDefault="003F7AAD" w:rsidP="00497736">
      <w:r>
        <w:separator/>
      </w:r>
    </w:p>
  </w:footnote>
  <w:footnote w:type="continuationSeparator" w:id="0">
    <w:p w:rsidR="003F7AAD" w:rsidRDefault="003F7AAD" w:rsidP="00497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077600"/>
      <w:docPartObj>
        <w:docPartGallery w:val="Page Numbers (Top of Page)"/>
        <w:docPartUnique/>
      </w:docPartObj>
    </w:sdtPr>
    <w:sdtEndPr/>
    <w:sdtContent>
      <w:p w:rsidR="00497736" w:rsidRDefault="0049773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C47">
          <w:rPr>
            <w:noProof/>
          </w:rPr>
          <w:t>5</w:t>
        </w:r>
        <w:r>
          <w:fldChar w:fldCharType="end"/>
        </w:r>
      </w:p>
    </w:sdtContent>
  </w:sdt>
  <w:p w:rsidR="00497736" w:rsidRDefault="0049773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A8"/>
    <w:rsid w:val="00041D5A"/>
    <w:rsid w:val="00062924"/>
    <w:rsid w:val="000865CC"/>
    <w:rsid w:val="00092E1C"/>
    <w:rsid w:val="000A24DB"/>
    <w:rsid w:val="000B4469"/>
    <w:rsid w:val="000B68B6"/>
    <w:rsid w:val="000E4823"/>
    <w:rsid w:val="00113D07"/>
    <w:rsid w:val="0013033A"/>
    <w:rsid w:val="001876EB"/>
    <w:rsid w:val="001F5F2C"/>
    <w:rsid w:val="002103CD"/>
    <w:rsid w:val="00231C41"/>
    <w:rsid w:val="0025540C"/>
    <w:rsid w:val="002744EA"/>
    <w:rsid w:val="002821C7"/>
    <w:rsid w:val="00287659"/>
    <w:rsid w:val="00293777"/>
    <w:rsid w:val="0029508E"/>
    <w:rsid w:val="002F5F51"/>
    <w:rsid w:val="00304B3D"/>
    <w:rsid w:val="003220C9"/>
    <w:rsid w:val="003265BC"/>
    <w:rsid w:val="0034721D"/>
    <w:rsid w:val="003B2C47"/>
    <w:rsid w:val="003F6D07"/>
    <w:rsid w:val="003F7AAD"/>
    <w:rsid w:val="00411932"/>
    <w:rsid w:val="00416384"/>
    <w:rsid w:val="00497736"/>
    <w:rsid w:val="00525107"/>
    <w:rsid w:val="00550CC7"/>
    <w:rsid w:val="005B056D"/>
    <w:rsid w:val="005C0CEA"/>
    <w:rsid w:val="005D4B63"/>
    <w:rsid w:val="006209BF"/>
    <w:rsid w:val="00627C10"/>
    <w:rsid w:val="006601A8"/>
    <w:rsid w:val="006746E2"/>
    <w:rsid w:val="006E53CF"/>
    <w:rsid w:val="00705F99"/>
    <w:rsid w:val="007326E2"/>
    <w:rsid w:val="00734C3C"/>
    <w:rsid w:val="0075391C"/>
    <w:rsid w:val="007D2E8B"/>
    <w:rsid w:val="007E2FAA"/>
    <w:rsid w:val="007E6D60"/>
    <w:rsid w:val="00845273"/>
    <w:rsid w:val="00875841"/>
    <w:rsid w:val="00884148"/>
    <w:rsid w:val="008E3D27"/>
    <w:rsid w:val="0092261D"/>
    <w:rsid w:val="0095455C"/>
    <w:rsid w:val="009602C7"/>
    <w:rsid w:val="00966B55"/>
    <w:rsid w:val="00976EBD"/>
    <w:rsid w:val="00982BD8"/>
    <w:rsid w:val="009C0B28"/>
    <w:rsid w:val="009C4B47"/>
    <w:rsid w:val="009D56E0"/>
    <w:rsid w:val="009D7038"/>
    <w:rsid w:val="00A04C79"/>
    <w:rsid w:val="00A12C52"/>
    <w:rsid w:val="00A93852"/>
    <w:rsid w:val="00AC3C53"/>
    <w:rsid w:val="00AD0B66"/>
    <w:rsid w:val="00AF1D02"/>
    <w:rsid w:val="00B11A71"/>
    <w:rsid w:val="00B24DB0"/>
    <w:rsid w:val="00B24E8E"/>
    <w:rsid w:val="00B25A17"/>
    <w:rsid w:val="00B279FC"/>
    <w:rsid w:val="00B80C8E"/>
    <w:rsid w:val="00C032DB"/>
    <w:rsid w:val="00C25EE6"/>
    <w:rsid w:val="00C32591"/>
    <w:rsid w:val="00C52D0A"/>
    <w:rsid w:val="00C91E29"/>
    <w:rsid w:val="00D15CB0"/>
    <w:rsid w:val="00D953A7"/>
    <w:rsid w:val="00DA5188"/>
    <w:rsid w:val="00E03F4E"/>
    <w:rsid w:val="00E52CA5"/>
    <w:rsid w:val="00E86EEA"/>
    <w:rsid w:val="00ED274D"/>
    <w:rsid w:val="00F3723C"/>
    <w:rsid w:val="00F552EE"/>
    <w:rsid w:val="00F84024"/>
    <w:rsid w:val="00FA189D"/>
    <w:rsid w:val="00FA7C9E"/>
    <w:rsid w:val="00FB7335"/>
    <w:rsid w:val="00FC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E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E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86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D4B63"/>
    <w:pPr>
      <w:ind w:left="720"/>
      <w:contextualSpacing/>
    </w:pPr>
    <w:rPr>
      <w:sz w:val="28"/>
      <w:szCs w:val="22"/>
    </w:rPr>
  </w:style>
  <w:style w:type="paragraph" w:customStyle="1" w:styleId="ConsPlusNormal">
    <w:name w:val="ConsPlusNormal"/>
    <w:rsid w:val="005D4B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D4B63"/>
    <w:pPr>
      <w:spacing w:after="120"/>
      <w:ind w:left="283"/>
    </w:pPr>
    <w:rPr>
      <w:sz w:val="28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D4B63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header"/>
    <w:basedOn w:val="a"/>
    <w:link w:val="a9"/>
    <w:uiPriority w:val="99"/>
    <w:unhideWhenUsed/>
    <w:rsid w:val="004977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7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977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7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99"/>
    <w:qFormat/>
    <w:rsid w:val="005B05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99"/>
    <w:locked/>
    <w:rsid w:val="005B056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E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E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86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D4B63"/>
    <w:pPr>
      <w:ind w:left="720"/>
      <w:contextualSpacing/>
    </w:pPr>
    <w:rPr>
      <w:sz w:val="28"/>
      <w:szCs w:val="22"/>
    </w:rPr>
  </w:style>
  <w:style w:type="paragraph" w:customStyle="1" w:styleId="ConsPlusNormal">
    <w:name w:val="ConsPlusNormal"/>
    <w:rsid w:val="005D4B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D4B63"/>
    <w:pPr>
      <w:spacing w:after="120"/>
      <w:ind w:left="283"/>
    </w:pPr>
    <w:rPr>
      <w:sz w:val="28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D4B63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header"/>
    <w:basedOn w:val="a"/>
    <w:link w:val="a9"/>
    <w:uiPriority w:val="99"/>
    <w:unhideWhenUsed/>
    <w:rsid w:val="004977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7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977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7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99"/>
    <w:qFormat/>
    <w:rsid w:val="005B05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99"/>
    <w:locked/>
    <w:rsid w:val="005B056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2021-09-30T09:10:00Z</cp:lastPrinted>
  <dcterms:created xsi:type="dcterms:W3CDTF">2021-01-17T18:31:00Z</dcterms:created>
  <dcterms:modified xsi:type="dcterms:W3CDTF">2021-09-30T09:10:00Z</dcterms:modified>
</cp:coreProperties>
</file>